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color w:val="800000"/>
          <w:sz w:val="18"/>
          <w:szCs w:val="18"/>
          <w:lang w:bidi="fa-IR"/>
        </w:rPr>
        <w:t> </w:t>
      </w:r>
      <w:r w:rsidRPr="007261A1">
        <w:rPr>
          <w:rFonts w:ascii="Tahoma" w:eastAsia="Times New Roman" w:hAnsi="Tahoma" w:cs="Tahoma" w:hint="cs"/>
          <w:b/>
          <w:bCs/>
          <w:color w:val="800000"/>
          <w:sz w:val="20"/>
          <w:szCs w:val="20"/>
          <w:rtl/>
          <w:lang w:bidi="fa-IR"/>
        </w:rPr>
        <w:t>خدا خانه دارد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سرشناسه: شهيدى، فاطمه، 1350 ـ</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عنوان و نام پديدآور</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خدا خانه دارد / فاطمه شهيدى ؛ تنظيم و نظارت: نهاد نمايندگى مقام معظم رهبرى در دانشگاه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 معاونت مطالعات راهبردى - ماهنامه پرسمان</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مشخصات نشر: قم: نهاد نمايندگى مقام معظم رهبرى در دانشگاه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 دفتر نشر معارف، 1385</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مشخصات ظاهرى: 135 ص</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مصور؛ 5/12 × 5/20 س م</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شابك: 000/16 ريال</w:t>
      </w:r>
      <w:r w:rsidRPr="007261A1">
        <w:rPr>
          <w:rFonts w:ascii="Tahoma" w:eastAsia="Times New Roman" w:hAnsi="Tahoma" w:cs="Tahoma" w:hint="cs"/>
          <w:sz w:val="16"/>
          <w:szCs w:val="16"/>
          <w:lang w:bidi="fa-IR"/>
        </w:rPr>
        <w:t>: 9</w:t>
      </w:r>
      <w:r w:rsidRPr="007261A1">
        <w:rPr>
          <w:rFonts w:ascii="Tahoma" w:eastAsia="Times New Roman" w:hAnsi="Tahoma" w:cs="Tahoma" w:hint="cs"/>
          <w:sz w:val="16"/>
          <w:szCs w:val="16"/>
          <w:rtl/>
          <w:lang w:bidi="fa-IR"/>
        </w:rPr>
        <w:t xml:space="preserve">ـ08ـ8523ـ964ـ978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يادداشت: پشت جلد به انگليسى</w:t>
      </w:r>
      <w:r w:rsidRPr="007261A1">
        <w:rPr>
          <w:rFonts w:ascii="Tahoma" w:eastAsia="Times New Roman" w:hAnsi="Tahoma" w:cs="Tahoma" w:hint="cs"/>
          <w:sz w:val="16"/>
          <w:szCs w:val="16"/>
          <w:lang w:bidi="fa-IR"/>
        </w:rPr>
        <w:t xml:space="preserve">: </w:t>
      </w:r>
      <w:r w:rsidRPr="007261A1">
        <w:rPr>
          <w:rFonts w:ascii="Tahoma" w:eastAsia="Times New Roman" w:hAnsi="Tahoma" w:cs="Tahoma"/>
          <w:sz w:val="16"/>
          <w:szCs w:val="16"/>
        </w:rPr>
        <w:t xml:space="preserve">Fatemeh Shahidi. God Have Home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يادداشت: كتابنامه به صورت زيرنويس</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موضوع: داستان</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هاى كوتاه فارسى -- قرن 14</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موضوع: داستان</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هاى مذهبى -- قرن 14</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شناسه افزوده: نهاد نمايندگى مقام معظم رهبرى در دانشگاه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 معاونت مطالعات راهبردى</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شناسه افزوده: نهاد نمايندگى مقام معظم رهبرى در دانشگاه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 دفتر نشر معارف</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 xml:space="preserve">شناسه افزوده: پرسمان </w:t>
      </w:r>
      <w:r w:rsidRPr="007261A1">
        <w:rPr>
          <w:rFonts w:ascii="Tahoma" w:eastAsia="Times New Roman" w:hAnsi="Tahoma" w:cs="Tahoma" w:hint="cs"/>
          <w:sz w:val="16"/>
          <w:szCs w:val="16"/>
          <w:lang w:bidi="fa-IR"/>
        </w:rPr>
        <w:t>[</w:t>
      </w:r>
      <w:r w:rsidRPr="007261A1">
        <w:rPr>
          <w:rFonts w:ascii="Tahoma" w:eastAsia="Times New Roman" w:hAnsi="Tahoma" w:cs="Tahoma" w:hint="cs"/>
          <w:sz w:val="16"/>
          <w:szCs w:val="16"/>
          <w:rtl/>
          <w:lang w:bidi="fa-IR"/>
        </w:rPr>
        <w:t>مجله</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رده بندى كنگره:  1385 ـ 4 خ 8765 ه/8130</w:t>
      </w:r>
      <w:r w:rsidRPr="007261A1">
        <w:rPr>
          <w:rFonts w:ascii="Tahoma" w:eastAsia="Times New Roman" w:hAnsi="Tahoma" w:cs="Tahoma"/>
          <w:sz w:val="16"/>
          <w:szCs w:val="16"/>
        </w:rPr>
        <w:t xml:space="preserve">PIR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رده بندى ديويى</w:t>
      </w:r>
      <w:r w:rsidRPr="007261A1">
        <w:rPr>
          <w:rFonts w:ascii="Tahoma" w:eastAsia="Times New Roman" w:hAnsi="Tahoma" w:cs="Tahoma" w:hint="cs"/>
          <w:sz w:val="16"/>
          <w:szCs w:val="16"/>
          <w:lang w:bidi="fa-IR"/>
        </w:rPr>
        <w:t>: 62/3</w:t>
      </w:r>
      <w:r w:rsidRPr="007261A1">
        <w:rPr>
          <w:rFonts w:ascii="Tahoma" w:eastAsia="Times New Roman" w:hAnsi="Tahoma" w:cs="Tahoma" w:hint="cs"/>
          <w:sz w:val="16"/>
          <w:szCs w:val="16"/>
          <w:rtl/>
          <w:lang w:bidi="fa-IR"/>
        </w:rPr>
        <w:t>فا8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شماره كتابشناسى ملى</w:t>
      </w:r>
      <w:r w:rsidRPr="007261A1">
        <w:rPr>
          <w:rFonts w:ascii="Tahoma" w:eastAsia="Times New Roman" w:hAnsi="Tahoma" w:cs="Tahoma" w:hint="cs"/>
          <w:sz w:val="16"/>
          <w:szCs w:val="16"/>
          <w:lang w:bidi="fa-IR"/>
        </w:rPr>
        <w:t>: 1376843</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تنظيم و نظارت</w:t>
      </w:r>
      <w:r w:rsidRPr="007261A1">
        <w:rPr>
          <w:rFonts w:ascii="Tahoma" w:eastAsia="Times New Roman" w:hAnsi="Tahoma" w:cs="Tahoma" w:hint="cs"/>
          <w:sz w:val="16"/>
          <w:szCs w:val="16"/>
          <w:lang w:bidi="fa-IR"/>
        </w:rPr>
        <w:t xml:space="preserve">: ···  </w:t>
      </w:r>
      <w:r w:rsidRPr="007261A1">
        <w:rPr>
          <w:rFonts w:ascii="Tahoma" w:eastAsia="Times New Roman" w:hAnsi="Tahoma" w:cs="Tahoma" w:hint="cs"/>
          <w:sz w:val="16"/>
          <w:szCs w:val="16"/>
          <w:rtl/>
          <w:lang w:bidi="fa-IR"/>
        </w:rPr>
        <w:t>نهاد نمايندگى مقام معظم رهبرى در دانشگاه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معاونت مطالعات راهبردى - ماهنامه پرسمان</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مؤلف: ···  فاطمه شهيدى</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انتشارات: ···  دفتر نشر معارف</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نوبت چاپ: ···  هشتم ـ تابستان 1390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تيراژ: ···  5000 نسخه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قيمت: ···  1600 تومان</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شابك</w:t>
      </w:r>
      <w:r w:rsidRPr="007261A1">
        <w:rPr>
          <w:rFonts w:ascii="Tahoma" w:eastAsia="Times New Roman" w:hAnsi="Tahoma" w:cs="Tahoma" w:hint="cs"/>
          <w:sz w:val="16"/>
          <w:szCs w:val="16"/>
          <w:lang w:bidi="fa-IR"/>
        </w:rPr>
        <w:t>: ···  9-08-8523-964-978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lang w:bidi="fa-IR"/>
        </w:rPr>
        <w:t>«</w:t>
      </w:r>
      <w:r w:rsidRPr="007261A1">
        <w:rPr>
          <w:rFonts w:ascii="Tahoma" w:eastAsia="Times New Roman" w:hAnsi="Tahoma" w:cs="Tahoma" w:hint="cs"/>
          <w:sz w:val="16"/>
          <w:szCs w:val="16"/>
          <w:rtl/>
          <w:lang w:bidi="fa-IR"/>
        </w:rPr>
        <w:t>همه حقوق براى ناشر محفوظ است</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مراكز پخش</w:t>
      </w:r>
      <w:r w:rsidRPr="007261A1">
        <w:rPr>
          <w:rFonts w:ascii="Tahoma" w:eastAsia="Times New Roman" w:hAnsi="Tahoma" w:cs="Tahoma" w:hint="cs"/>
          <w:sz w:val="16"/>
          <w:szCs w:val="16"/>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قم: بلوار جمهورى اسلامى ـ معاونت مطالعات راهبردى نهاد، تلفن 2904440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قم: (مديريت پخش نشر معارف) خ شهدا، كوچه 32، پلاك 3، تلفن و نمابر: 7744616</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فروشگاه 1 قم: خ شهداء، روبه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روى دفتر مقام معظم رهبرى، تلفن 7735451</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فروشگاه 2 تهران: خ انقلاب، چهار راه كالج، جنب بانك ملت، پ 715، تلفن 88911212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نشانى اينترنت</w:t>
      </w:r>
      <w:r w:rsidRPr="007261A1">
        <w:rPr>
          <w:rFonts w:ascii="Tahoma" w:eastAsia="Times New Roman" w:hAnsi="Tahoma" w:cs="Tahoma" w:hint="cs"/>
          <w:sz w:val="16"/>
          <w:szCs w:val="16"/>
          <w:lang w:bidi="fa-IR"/>
        </w:rPr>
        <w:t>:</w:t>
      </w:r>
      <w:r w:rsidRPr="007261A1">
        <w:rPr>
          <w:rFonts w:ascii="Tahoma" w:eastAsia="Times New Roman" w:hAnsi="Tahoma" w:cs="Tahoma"/>
          <w:sz w:val="16"/>
          <w:szCs w:val="16"/>
        </w:rPr>
        <w:t xml:space="preserve">www.nashremaaref.ir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پست الكترونيك</w:t>
      </w:r>
      <w:r w:rsidRPr="007261A1">
        <w:rPr>
          <w:rFonts w:ascii="Tahoma" w:eastAsia="Times New Roman" w:hAnsi="Tahoma" w:cs="Tahoma" w:hint="cs"/>
          <w:sz w:val="16"/>
          <w:szCs w:val="16"/>
          <w:lang w:bidi="fa-IR"/>
        </w:rPr>
        <w:t xml:space="preserve">: </w:t>
      </w:r>
      <w:r w:rsidRPr="007261A1">
        <w:rPr>
          <w:rFonts w:ascii="Tahoma" w:eastAsia="Times New Roman" w:hAnsi="Tahoma" w:cs="Tahoma"/>
          <w:sz w:val="16"/>
          <w:szCs w:val="16"/>
        </w:rPr>
        <w:t>info@nashremaaref.ir</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lang w:bidi="fa-IR"/>
        </w:rPr>
        <w:t> </w:t>
      </w:r>
    </w:p>
    <w:p w:rsidR="007261A1" w:rsidRPr="007261A1" w:rsidRDefault="007261A1" w:rsidP="007261A1">
      <w:pPr>
        <w:autoSpaceDE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6"/>
          <w:szCs w:val="16"/>
          <w:rtl/>
          <w:lang w:bidi="fa-IR"/>
        </w:rPr>
        <w:t>فهرست مندرجات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مقدمه ناشر··· 7</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مقدمه نويسنده··· 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وقتى براى موازى بودن راهى نيست··· 10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lastRenderedPageBreak/>
        <w:t>گريه بر مردى كه نيست··· 18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اويس! من از تو غريب</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ترم!··· 22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من پادشاه نيستم··· 34</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كسى بيرون از قاب</w:t>
      </w:r>
      <w:r w:rsidRPr="007261A1">
        <w:rPr>
          <w:rFonts w:ascii="Tahoma" w:eastAsia="Times New Roman" w:hAnsi="Tahoma" w:cs="Tahoma" w:hint="cs"/>
          <w:sz w:val="16"/>
          <w:szCs w:val="16"/>
          <w:lang w:bidi="fa-IR"/>
        </w:rPr>
        <w:t>··· 42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تكيه بر همين ديوار!··· 48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برگ، برگ، برگ بياوريد!··· 52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حراج گنج··· 60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 xml:space="preserve">در گريز از صداى </w:t>
      </w:r>
      <w:r w:rsidRPr="007261A1">
        <w:rPr>
          <w:rFonts w:ascii="Tahoma" w:eastAsia="Times New Roman" w:hAnsi="Tahoma" w:cs="Tahoma" w:hint="cs"/>
          <w:sz w:val="16"/>
          <w:szCs w:val="16"/>
          <w:lang w:bidi="fa-IR"/>
        </w:rPr>
        <w:t>«</w:t>
      </w:r>
      <w:r w:rsidRPr="007261A1">
        <w:rPr>
          <w:rFonts w:ascii="Tahoma" w:eastAsia="Times New Roman" w:hAnsi="Tahoma" w:cs="Tahoma" w:hint="cs"/>
          <w:sz w:val="16"/>
          <w:szCs w:val="16"/>
          <w:rtl/>
          <w:lang w:bidi="fa-IR"/>
        </w:rPr>
        <w:t>ب»··· 64</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آقاى ساربان جوان</w:t>
      </w:r>
      <w:r w:rsidRPr="007261A1">
        <w:rPr>
          <w:rFonts w:ascii="Tahoma" w:eastAsia="Times New Roman" w:hAnsi="Tahoma" w:cs="Tahoma" w:hint="cs"/>
          <w:sz w:val="16"/>
          <w:szCs w:val="16"/>
          <w:lang w:bidi="fa-IR"/>
        </w:rPr>
        <w:t>!··· 70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قفسم را مى</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گذارى در بهشت··· 76</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تمام دلخوشى من!··· 82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موسيا! آداب دانان</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ديگراند··· 86</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خدا، خانه دارد!··· 94</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واى اگر فصل پروانه شدن نرسد··· 98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برادر! عيدت مبارك</w:t>
      </w:r>
      <w:r w:rsidRPr="007261A1">
        <w:rPr>
          <w:rFonts w:ascii="Tahoma" w:eastAsia="Times New Roman" w:hAnsi="Tahoma" w:cs="Tahoma" w:hint="cs"/>
          <w:sz w:val="16"/>
          <w:szCs w:val="16"/>
          <w:lang w:bidi="fa-IR"/>
        </w:rPr>
        <w:t>··· 104</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بگو دعا نكنند!··· 108</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سلام بر روى خداوند</w:t>
      </w:r>
      <w:r w:rsidRPr="007261A1">
        <w:rPr>
          <w:rFonts w:ascii="Tahoma" w:eastAsia="Times New Roman" w:hAnsi="Tahoma" w:cs="Tahoma" w:hint="cs"/>
          <w:sz w:val="16"/>
          <w:szCs w:val="16"/>
          <w:lang w:bidi="fa-IR"/>
        </w:rPr>
        <w:t>··· 112</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مسيح من، مسيح تو</w:t>
      </w:r>
      <w:r w:rsidRPr="007261A1">
        <w:rPr>
          <w:rFonts w:ascii="Tahoma" w:eastAsia="Times New Roman" w:hAnsi="Tahoma" w:cs="Tahoma" w:hint="cs"/>
          <w:sz w:val="16"/>
          <w:szCs w:val="16"/>
          <w:lang w:bidi="fa-IR"/>
        </w:rPr>
        <w:t>··· 116</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سفر توى يك تابلو</w:t>
      </w:r>
      <w:r w:rsidRPr="007261A1">
        <w:rPr>
          <w:rFonts w:ascii="Tahoma" w:eastAsia="Times New Roman" w:hAnsi="Tahoma" w:cs="Tahoma" w:hint="cs"/>
          <w:sz w:val="16"/>
          <w:szCs w:val="16"/>
          <w:lang w:bidi="fa-IR"/>
        </w:rPr>
        <w:t>··· 126</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و من ميان دو پرتگاه زاده شدم··· 130</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6"/>
          <w:szCs w:val="16"/>
          <w:rtl/>
          <w:lang w:bidi="fa-IR"/>
        </w:rPr>
        <w:t>دولت عشق··· 134</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مقدمه ناشر</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پرسش حق دانشجو است و پرسمان، نخستين ماهنامه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بود كه براى مشاوره و پاسخ</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دهى به نيازهاى فكرى نسل جوان شكل گرفت و استقبال بسيار دانشجويان ما را به تداوم اين راه تشويق كرد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كتاب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پرسمان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مجموعه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است كه تلاش دارد صفحات ثابت نويسندگان پرسمان را به صورت مستقل منتشر كند؛ «خدا خانه دارد» اولين دفتر از اين مجموعه است كه مخاطبان پرسمان، پيشتر آن را در صفحه «جرعه» پى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گرفتند. ضمن سپاس از سركار خانم فاطمه شهيدى، نويسنده محترم اين دفتر، اميد است كه به لطف حضرت حق، دفترهاى بعدى را نيز آماده و منتشر كنيم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مقدمه نويسنده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نوشته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اين كتاب، كه شايد در نگاه اول پراكنده به نظر برسند، مطالبى هستند كه در طول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هاى 79 تا </w:t>
      </w:r>
      <w:r w:rsidRPr="007261A1">
        <w:rPr>
          <w:rFonts w:ascii="Tahoma" w:eastAsia="Times New Roman" w:hAnsi="Tahoma" w:cs="Tahoma" w:hint="cs"/>
          <w:sz w:val="18"/>
          <w:szCs w:val="18"/>
          <w:lang w:bidi="fa-IR"/>
        </w:rPr>
        <w:t xml:space="preserve">82 </w:t>
      </w:r>
      <w:r w:rsidRPr="007261A1">
        <w:rPr>
          <w:rFonts w:ascii="Tahoma" w:eastAsia="Times New Roman" w:hAnsi="Tahoma" w:cs="Tahoma" w:hint="cs"/>
          <w:sz w:val="18"/>
          <w:szCs w:val="18"/>
          <w:rtl/>
          <w:lang w:bidi="fa-IR"/>
        </w:rPr>
        <w:t>در مناسبت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مذهبى مختلف براى مجلات «پرسمان» و «سروش جوان» نوشته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دوستان زيادى گفتند كه چاپ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به صورت كتاب هم خالى از لطف نيست، اين شد كه بخشى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در اين كتاب گردآورى گرديد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بعضى روزها آدم دلتنگ خدا و دوستان خدا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خدا كند در آن روزها، خواندن نوشته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اين كتاب، فقط به عنوان گپ زدن از عشقى مشترك به درد بخورد و حال كسى را بهتر كند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20"/>
          <w:szCs w:val="20"/>
          <w:rtl/>
          <w:lang w:bidi="fa-IR"/>
        </w:rPr>
        <w:t xml:space="preserve">دهم محرم الحرام: عاشورا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lastRenderedPageBreak/>
        <w:t>وقتى براى موازى بودن راهى نيست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دو خط موازى، در بى نهايت، در ابديت هم، به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مرد اين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 وقتى تصميمش را گرفت.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موازى بماند. گفت طورى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رويم كه به هم نرسيم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براده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در دورهاى دلش پنهان بود خنديد؛ من اما نخنديدم. از پشت پلك تاريخ، مرد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پاييدم و دلم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بتواند موازى بماند. زندگى من به عاقبت تصميم مرد گره خورده بود. تركيب عجيبى بوديم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بيرون بودم؛ پشت پلك تاريخ</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مرد وسط صحرا بود؛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براده در اعماق مرد؛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يك تصميم ما را به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پيوست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شانه در پيچ موج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فرو رفت و نرم تا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زن پايين آمد. مرد در آينه به او خنديد. نعلين پوشيد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خيمه را بالا زد. صبح صحرا را نفس كشيد. غلامى كه آب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آورد از كنارش رد شد: «كاروانى را ديدم. همين نزديكى. از نام و نشانشان پرسيدم. حسين بن على و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خانواده و دوستانش بودند كه به كوفه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ديدن يك كاروان ديگر، چيز عجيبى نبود. صحرا بزرگ بود؛ به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عبور 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قافله از كنار هم، اين دل مرد بود كه براى اين عبور بزرگ نبود.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سياهى رفت. ناگهان چه بلايى بر سرش آمده بود؟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پسر پيغمبر در كاروانى به كوفه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كجاى اين خبر، اين همه او را برآشفته بود؟ هيچ وقت به دشمنان اين طايفه نپيوسته بود؛ ولى باور هم نكرده بود كه در قتل عثمان شريك نبوده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بعد از آن كه پيراهن خونى عثمان دلش را چركين كرده بود، نزديك خانواده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ى على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نيامده بود. همان دورها مانده بود. يك قدم پيش و يك قدم پس. بينابين راه! حالا پسر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در كاروانى در چند قدمى در حركت بود. چيزى در دلش مثل اسفند آتش ديده جز زد. غلام را صدا زد: «به همه بگو از كاروان حسين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مانيم. از دو راه جدا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رويم. هر جا هم كه آنها منزل كردند، ما جلوتر يا عقب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خيمه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و براده مرد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ديديم. او از درون، من از بيرون! ولى او هيچ كداممان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من كه بعدها بودم و براده كه از پيش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ترها پنهان بود. مرد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كه اين براده است كه چون اسفند آتش ديده جز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 و به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كوبد؛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كه اين منم كه مشتاقانه مننتظرم او از راه ديگرى به كوفه برود. همه چيز را فراموش كند. بخورد و بگردد و خوش باشد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 رو به روى آينه، شانه به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ايستاد: «دو سه روزى است در فكرى زهير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چيزى نيست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بعد از اين همه سال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چيزى را از هم پنهان كنيم؟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ولى مرد باز سعى كرد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فانوس را برداشت. دو ستاره از توى آينه، او را تا شب صحرا دنبال كردند.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مرد، در خاك نرم فرو رفتند. غلام كنار آتش چرت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نام اين منزل كه امشب مانده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چيست پسر؟</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زرود؛ آقا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پشت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كوتاهى بود. بالا رفت. فانوس، پشت تپه را نور پاشيد.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كاروانى آن سوى تپه پيدا بود. شترانشان به فاصله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يك تپه، از شتران زهير خوابيده بودند. لرزيد. از سرماى شب بيابان بود يا اين سوز سرد از درون ذرات تنش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وزيد؟ ردايش را دور خودش پيچيد. تند به خيمه برگشت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سفره پهن و خيمه گرم بود. انگشتان باريك و كشيده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زن، نان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گرد را در سفره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گذاشتند. كنار سفره نشست. رو به روى زن. لقمه برداشته بود كه صداى مردى از پشت در خيمه آمد: «آقايم حسين،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تو را ببيند زهير!» لقمه در دستانش ماند. دور از دهان. طورى لرزيد كه ردا افتاد. از كدام درز خيمه سوز شب بيابان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مات مانده بود.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زن رو به رويش شعله كشيدند. شايد براى اين كه گرمش كنند. صداى زن چون عطر كه بپاشند، روى تن خيمه ريخت: «پسر پيغمبر تو را صدا كرده! تو ترديد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جمله آن قدر تيز بود كه روح را شقه كند: «پسر پيغمبر تو را صدا كرده! تو ترديد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را پوشيد. نيمى از روحش را در گرماى خيمه، پاى سفره، رو به روى زن جا گذاشت، و نيمه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ديگر را در شب صحرا تا پشت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 خويش برد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براده از ميان شقه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روح بيرون جسته بود؛ كودكانه بالا و پايين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پريد؛ دور خودش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چرخيد؛ و بر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مرد كه به سمت تپه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رفتند بوسه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من نگران بودم. دلم توى خيمه بود.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خواستم هنوز به سمت كوفه دو راه باشد. براى رفتن، براى پيوستن، دو كاروان باشد؛ ولى نبود. ديگر نبود. خط موازى به سمت ديگرى قوس پيدا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براده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خنديد و من مدام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پرسيدم: «يعنى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موازى بمانى؟ ... بمانم؟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 پشت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فانوس را بالا گرفته بود و انتظار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 صداى نرم قدم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روى سكوت بيابان موج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انداخت.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مرد به تصوير واضحى تبديل شد و بعد به خودش. زن خيلى زود فهميد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بعد از اين همه سال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چيزى را پنهان كرد: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در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مرد، چيزى مثل عشق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درخشيد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بيابان سرد بود. مرد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لرزيد. كودكانه از شوق پر بود: «آقا را ديدم! گفتند با ما بيا! اسبم كجاست؟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روى پا بند نبود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مردان را صدا زد: «ميخ</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چادر مرا بكنيد.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را ببريد پشت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همه آزاديد! برويد به خانه هايتان. من دارم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روم. آقا صدايم كردند. بله. برويد ديگر. اسب من را هم بياوريد. زن! شمشير مرا نديدى؟»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را پوشيد. زن پرسيد؟ «چيزى جا نگذاشتى؟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نه، هيچ چيز جا نگذاشته بود.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روحش را داشت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 چه داشت را كف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گرفته بود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بدود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 دوباره پرسيد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چيزى جا نگذاشتى؟» زن خودش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كه داشت جا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توى آن خيمه، وسط صحرا، پشت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مرد ايستاد.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زن را گرفت. گذاشت عشقى كه در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نشانده بودند بپاشد روى صورت زن.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زن درخشيد، از همان عشق. مرد گفت: «آزادى! تو را طلاق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دهم.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مهرت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دهم. اين مردان، تو را به قبيله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گردانند؛ چون من دارم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 ردايش را گرفت: «تو بروى همراه پسر پيغمبر و من جا بمانم؟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آيم!» راه افتادند. دوباره با هم. شانه به شانه. به هم فكر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كردند؛ با هم به او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انديشيدند. صحرا ساكت بود و فقط صداى چهار قدم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زن پرسيد: «وقتى رفتى آقا چه گفتند به تو؟» شايد منتظر شنيدن وعده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بود. غنيمتى، بهشتى كه به مرد گفته بودند. تارهاى مرد از شوق لرزيدند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گفتند سرت در راه ما بريده خواهد 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 در شگفتى نماند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چيزى نپرسيد. زن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 عشق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 او بگويد سرت در راه ما بريده خواهد شد. دليل، كافى بود. براى همه چيز؛ براى سر از پا نشناختن؛ براى آن همه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تابى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دليل، كافى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هر چه گشتم، براده پيدايش نبود. مرد شده بود براده يا براده تمام مرد شده بود؟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من عزادار راه سوم بودم كه از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راه خوب بودن و با حسين نبودن. راه با حسين بودن و همه چيز را نباختن. با هر گامى كه آن دو تا برمى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داشتند راه سوم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از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خط موازى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كه منطبق شود. من مانده بودم و اين نتيجه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ى تلخ كه در عاشورا يا منطبق هستى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اَلاْرْواحِ الَّتى حَلَّتْ بِفِنائِكَ» يا متقاطع! «شايَعَتْ وَ بايَعَتْ وَ تابَعَتْ عَلى قَتْلِهِ</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در عاشورا براى موزاى بودن هيچ راهى نيست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مانده بودم و اين كه در عاشورا يا اين سو هستى يا آن سو و انتخاب چه سخت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وقتى تو را به خيمه صدا نكرده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چيزى نگفته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كه حال خودت را نفهمى. وقتى قرار باشد با عقلت، عشق را انتخاب كنى، زهير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شوى. هى بايد پشت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پنهان شوى. با خودت بجنگى، بلرزى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من مانده بودم و واى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واى اگر حضرت عشق به خيمه نخواندمان</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واى اگر قطب، براده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پنهانمان را صدا نزند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غروب بود. زن غلامش را صدا كرد: «اين كفن را ببر و آقايت زهير را كفن كن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چيزى نگذشت. غلام برگشت. غروب بود. غلام گفت: «پسر پيغمبر، كفن نداشت. روى خاك بود. نتوانستم زهير را كفن كنم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گريه بر مردى كه نيست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هفت روز است كه زمين را آفريده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هفت روز است كه زمين را شخم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گندم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ممنوعه را كاشتيم و جاودانگى نروييد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پنهان در جيب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را كاشتيم و ميوه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نهال هيچ كدامشان طعم سيب نيمه كاره را نداد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غروب هفتم است. غروبى كه فهميده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اين خاك «موات» است و اين زمين مرده استعداد رويش هيچ چيز را ندارد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امشب، هفتمين شب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 نا اميدى از خاك. شب دل بستن به آب! و خبر ساده و كوتاه است: «آب را بسته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خسته از هفت روز چنگ زدن در خاك، به خيمه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رسيم. خبر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و خبر ساده و كوتاه است: «آب را بسته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طاقتيم.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تاب. لب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ترك خورده. زبان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به كام چسبيده. يكى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«الهه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رحمت!» يكى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نالد: «خداى درياها! ابر!» كسى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فرشته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نزول! باران!» آهسته زير لب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«يا قمر بنى هاشم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همه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ناگهان حيرت زده به ما خيره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آنهايى كه ارتباط اين اسم را با آب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ته كوزه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تكانيم. مشك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فشريم. دريغ از قطره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شكم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را برهنه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چسبانيم به خاكى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روزى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سقّا بوده است تا 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 شايد فروكش كند.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حيرت زده، خيره به ما،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آنهايى كه ارتباط اين خيمه را با آب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امشب، هفتمين شب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 دل بستن به عشق و خبر ساده و كوتاه است: عشق را، پوچ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عشق دروغ شده است. كوچك. در ابعاد و اندامى حقير كه حتّى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آن را شناخت. شناسنامه دارد و سن و حتّى قيافه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خودمان را چسبانده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به خنكاى كف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سقّا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عشق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تواند آن را باز آورد. و صدا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 «يا ابا فاضل» و حيرت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ارتباط اين لقب را با عشق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امشب هفتمين شب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ما رسيده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خسته از هفت روز تنهايى و حقارت، پى قهرمان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گرديم و خبر ساده و كوتاه است: «قهرمانى مرده است». فقط روئين تنان خيالى مانده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تهمتنان افسانه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پروردگان سيمرغ</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اساطيرى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كشيم به عمود خيمه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گوئيم: «يا اباالفضل علمدار».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دانيم چيزى مثل يك عَلَم كه هيچ وقت بر زمين نمانده است، دستمان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 مردى كه افسانه و اساطير نيست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امشب، شب عجيبى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 عطش. هر كف دست كه از آب پر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«ماه بنى هاشم» در آن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لرزد. آب از لاى انگشتانمان سر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و فرو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 باز كف دستى از آب و آب فرو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 كنار نهر، تشنه مانده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و آب امشب سر جرعه شدن ندارد. منتظر قدم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توست و منتظر تصوير عشق. امشب تنها اميدى كه براى سيراب شدن هست، مشكى است كه بايد پاره شود و آبش بريزد روى خون دست بريده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و دندانى و چشمى. وگرنه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قهرمانان را آب برده است و هيچ نياورده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نمانده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امشب هفتمين شب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 عطش. و ما بد جورى به تو نياز داريم .نه به شمعى كه در سقاخانه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روبه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روى تمثالت بگذاريم. نه به سبزى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سفره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لابد سمبل رداى تواند. نه! ما امشب به قامت رشيد خودت نياز داريم! خود خودت! به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 كه باز علم بگيرند. به بازوانت كه تكيه گاه شوند. به گريه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پيش حسين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به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كه بگويى</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جان برادر ديگر طاقت ندارم بگذار بروم». به رفتنت. به رسيدنت به نهر آب. به كف آب پركردنت. به تصوير عشق ديدنت. به آب خالى كردنت. به مشك پر كردنت. به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قلم شده. به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خون آلود. به مشك تير خورده. به آن كمر كه پيش پاى تو بشكند. ما امشب به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نيازمنديم. چون امشب، شب عطش است. مشك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آب هستند. درياها موج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زنند ولى امشب، شب عطش است و ما به مشكى نياز داريم كه با دندان گرفته باشند و تير بخورد. قحطى عشق است. بگو به برادر كه عمود خيمه ات را بر ندارد. بگو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خواهيم برويم سر به عمود بگذاريم و تمام دلتنگى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هامان را براى قامت «مردى كه نيست» گريه كنيم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 xml:space="preserve">بيست و هشت صفر: وفات پيامبر اكرم </w:t>
      </w:r>
      <w:r w:rsidRPr="007261A1">
        <w:rPr>
          <w:rFonts w:ascii="Tahoma" w:eastAsia="Times New Roman" w:hAnsi="Tahoma" w:cs="Tahoma" w:hint="cs"/>
          <w:b/>
          <w:bCs/>
          <w:color w:val="000080"/>
          <w:sz w:val="16"/>
          <w:szCs w:val="16"/>
          <w:lang w:bidi="fa-IR"/>
        </w:rPr>
        <w:t>(</w:t>
      </w:r>
      <w:r w:rsidRPr="007261A1">
        <w:rPr>
          <w:rFonts w:ascii="Tahoma" w:eastAsia="Times New Roman" w:hAnsi="Tahoma" w:cs="Tahoma" w:hint="cs"/>
          <w:b/>
          <w:bCs/>
          <w:color w:val="000080"/>
          <w:sz w:val="16"/>
          <w:szCs w:val="16"/>
          <w:rtl/>
          <w:lang w:bidi="fa-IR"/>
        </w:rPr>
        <w:t>صلی</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الله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علیه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وآله</w:t>
      </w:r>
      <w:r w:rsidRPr="007261A1">
        <w:rPr>
          <w:rFonts w:ascii="Tahoma" w:eastAsia="Times New Roman" w:hAnsi="Tahoma" w:cs="Tahoma" w:hint="cs"/>
          <w:b/>
          <w:bCs/>
          <w:color w:val="000080"/>
          <w:sz w:val="16"/>
          <w:szCs w:val="16"/>
          <w:lang w:bidi="fa-IR"/>
        </w:rPr>
        <w:t>)</w:t>
      </w:r>
      <w:r w:rsidRPr="007261A1">
        <w:rPr>
          <w:rFonts w:ascii="Cambria Math" w:eastAsia="Times New Roman" w:hAnsi="Cambria Math" w:cs="Cambria Math" w:hint="cs"/>
          <w:b/>
          <w:bCs/>
          <w:color w:val="000080"/>
          <w:sz w:val="16"/>
          <w:szCs w:val="16"/>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اويس! من از تو غريب</w:t>
      </w:r>
      <w:r w:rsidRPr="007261A1">
        <w:rPr>
          <w:rFonts w:ascii="Cambria Math" w:eastAsia="Times New Roman" w:hAnsi="Cambria Math" w:cs="Cambria Math" w:hint="cs"/>
          <w:b/>
          <w:bCs/>
          <w:sz w:val="18"/>
          <w:szCs w:val="18"/>
          <w:rtl/>
          <w:lang w:bidi="fa-IR"/>
        </w:rPr>
        <w:t> </w:t>
      </w:r>
      <w:r w:rsidRPr="007261A1">
        <w:rPr>
          <w:rFonts w:ascii="Tahoma" w:eastAsia="Times New Roman" w:hAnsi="Tahoma" w:cs="Tahoma" w:hint="cs"/>
          <w:b/>
          <w:bCs/>
          <w:sz w:val="18"/>
          <w:szCs w:val="18"/>
          <w:rtl/>
          <w:lang w:bidi="fa-IR"/>
        </w:rPr>
        <w:t>ترم</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خواجه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انبيا گفت</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در امت من مردى است كه به عدد موى گوسفندان ربيعه و مضر او را در قيامت شفاعت خواهد بود» صحابه گفتند: «اين كه باشد؟» فرمود كه: «بنده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از بندگان خداى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گفتند: «ما همه بندگان خداى ـ تعالى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نامش چيست؟» فرمود: «اويس</w:t>
      </w:r>
      <w:r w:rsidRPr="007261A1">
        <w:rPr>
          <w:rFonts w:ascii="Tahoma" w:eastAsia="Times New Roman" w:hAnsi="Tahoma" w:cs="Tahoma" w:hint="cs"/>
          <w:sz w:val="18"/>
          <w:szCs w:val="18"/>
          <w:lang w:bidi="fa-IR"/>
        </w:rPr>
        <w:t>»!</w:t>
      </w:r>
      <w:bookmarkStart w:id="0" w:name="_ftnref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w:t>
      </w:r>
      <w:r w:rsidRPr="007261A1">
        <w:rPr>
          <w:rFonts w:ascii="Tahoma" w:eastAsia="Times New Roman" w:hAnsi="Tahoma" w:cs="Tahoma"/>
          <w:sz w:val="18"/>
          <w:szCs w:val="18"/>
        </w:rPr>
        <w:fldChar w:fldCharType="end"/>
      </w:r>
      <w:bookmarkEnd w:id="0"/>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قبول! تو از من خيلى عاشق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ترى، خيلى پاك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باصفاتر. اصلاً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«خيلى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مال تو است و فقط يكى سهم من: اويس! من از تو خيلى غريب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گفتند: «او كجا باشد؟». گفت: «به قرن» گفتند كه: «او تو را ديده است؟» گفت: «به ديده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ظاهر نه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گفتند: «عجب! چنين عاشق تو و به خدمت تو نشتافته؟</w:t>
      </w:r>
      <w:r w:rsidRPr="007261A1">
        <w:rPr>
          <w:rFonts w:ascii="Tahoma" w:eastAsia="Times New Roman" w:hAnsi="Tahoma" w:cs="Tahoma" w:hint="cs"/>
          <w:sz w:val="18"/>
          <w:szCs w:val="18"/>
          <w:lang w:bidi="fa-IR"/>
        </w:rPr>
        <w:t>»</w:t>
      </w:r>
      <w:bookmarkStart w:id="1" w:name="_ftnref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w:t>
      </w:r>
      <w:r w:rsidRPr="007261A1">
        <w:rPr>
          <w:rFonts w:ascii="Tahoma" w:eastAsia="Times New Roman" w:hAnsi="Tahoma" w:cs="Tahoma"/>
          <w:sz w:val="18"/>
          <w:szCs w:val="18"/>
        </w:rPr>
        <w:fldChar w:fldCharType="end"/>
      </w:r>
      <w:bookmarkEnd w:id="1"/>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در چيزى شبيه هستيم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فاصله. درد مشترك! از «قرن» تو تا او. از «قرن» من تا او. فاصله! فرقى مگر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براى تو از جنس مكان. براى من از جنس زمان. راه دور بود. خيلى. چندين باديه. پر از عشق شده بودى. پر. گفتى: «بروم، شايد از دورها بشود او را ببينم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چون به مدينه رسيد خواجه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انبيا به سفرى بيرون رفته بود. صحابه گفتند: «بمان». گفت: «مادرم مرا فرموده نيمى از روز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نمانم.» پس بسيار گريست و آن گاه بازگشت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رسيدى، رفته بود سفر. من رسيدم، رفته بود سفر. تو نديديش. من نديدمش. و ما فقط تا همين جا همسفر بوديم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رسيدى، رويش نبود، بويش بود. او را نفس كشيدى. نفس كشيدى. من رسيدم. نه رويش بود، نه بويش. نه هيچ چيز ديگرى براى قناعت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رسيدى، حنانه بود</w:t>
      </w:r>
      <w:bookmarkStart w:id="2" w:name="_ftnref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w:t>
      </w:r>
      <w:r w:rsidRPr="007261A1">
        <w:rPr>
          <w:rFonts w:ascii="Tahoma" w:eastAsia="Times New Roman" w:hAnsi="Tahoma" w:cs="Tahoma"/>
          <w:sz w:val="18"/>
          <w:szCs w:val="18"/>
        </w:rPr>
        <w:fldChar w:fldCharType="end"/>
      </w:r>
      <w:bookmarkEnd w:id="2"/>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براى سر در هم گذاشتن. برفقدان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گريستن. من رسيدم، حنانه سنگ شده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نامى فقط. و صداى ناله حتى از اعماقش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رسيدى، ستون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نخل بودند. نخل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بوى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دادند. تو در آغوش كشيديشان. من آغوش گشودم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لب گذاشتم. سرد بود. ستون سنگى سرد بود و گرماى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در مرمر منجمد، مرده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معمارى مدرن! هندسه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عشق رفته بود. ما فقط تا همين جا همسفر بوديم. بعد از اين داستان من است. تو نيستى. تو با سهمت برگشته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به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من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«سهم من؟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گفتند: «فقط قال رسول اللّه»! موريانه شدم. افتادم به جان كاغذها. دربه در پى او</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سعى كردم. نفهميدم. وقتى خيلى دور باشى همين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ديگر. زبانت هم. يكى بايد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بود. يكى در اين ميان. بين من و او. يك دست. دست سوم. دست مرا يكى بايد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رساند و كجا بود آن دست؟ من ته چاه بودم، قبول</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او بالا بود. فقط اگر يك ريسمان و كجا بود آن ريسمان؟ من تنها بودم. خيلى تنها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دلشان سوخت. گفتند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بهش تصويرى بدهيم». رنج كشيدند. خيلى. كلمه به كلمه از دل تاريخ او را در آوردند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سيره! سنت! با پاره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تاريخ او را دوباره ساختند. من بوسيدمش خيلى. خيلى. وقتى هيچ چيز نيست، يك تصوير چه غنيمتى است. مقدس بود. خيلى. شمايل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همان كه به من داده بودند. به درد بوسيدن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روى چشم كشيدن. به ديوار زدن. فقط... فقط انگشت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دست من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گرفت. جان نداشتند انگار. انگشت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دست بدهم دستش.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به او بياويزم. دلم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گرفت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حساب كردم. شمردم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تصوير من، فقط ده سال بود. دوباره شمردم. چيزى كم بود. 13 سال از او كم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پيامبرى كه به من داده بودند، پيامبر مدينه بود. فقط. مردى مقدس در بالاى اتاقى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شبستان مسجدى. يارانش نشسته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دور تا دور. با ادب. كسانى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آيند. براى دست بوس</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عرض ارادت. حرفش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برند. سينه به سينه. به جنگ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فوج فوج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شمشيرها دورش. اسب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سواران گرداگرد. فقط يك بار در احد تنها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كمى بعد درست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همه چيز پر از ابهت. مجد. عظمت. فتح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پيش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اما 13 سال جايى كم بود. اين فقط پيامبر مدينه بود.اويس! من بخشى از او را نداشتم. درد است نه؟ تمام اين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من فقط نيمى از او را داشتم. خودش كه نه. بويش كه نه. صدايش كه نه. تصوير ساخته. آن هم نيمه! كجا هستند؟ پاره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آن 13 سال كجا هستند؟ بايد همه را پيش هم بگذارم. من او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كامل. بايد پاره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پيش هم بگذارم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كعبه در ميان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دوربت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دارند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گردند. همه. سه نفر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جدا از جمع. خم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فقط سه نفر. راست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به خاك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افتند. راست. خم. خاك. فقط سه نفر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همه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دايره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زنند دورشان. حيرت، بعد خنده. از فرط خنده به زانو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افتند. دست روى دل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طعنه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بارد. از تمام دايره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سه نفر باز خم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كلمه دهان به دهن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چرخد: «محمد است» و فقط دو نفر پشت سرش: «يك زن و يك كودك». حقيرترين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در جامعه جاهلى: «زنى و كودكى!» تنها گروندگان به او</w:t>
      </w:r>
      <w:r w:rsidRPr="007261A1">
        <w:rPr>
          <w:rFonts w:ascii="Tahoma" w:eastAsia="Times New Roman" w:hAnsi="Tahoma" w:cs="Tahoma" w:hint="cs"/>
          <w:sz w:val="18"/>
          <w:szCs w:val="18"/>
          <w:lang w:bidi="fa-IR"/>
        </w:rPr>
        <w:t>!</w:t>
      </w:r>
      <w:bookmarkStart w:id="3" w:name="_ftnref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w:t>
      </w:r>
      <w:r w:rsidRPr="007261A1">
        <w:rPr>
          <w:rFonts w:ascii="Tahoma" w:eastAsia="Times New Roman" w:hAnsi="Tahoma" w:cs="Tahoma"/>
          <w:sz w:val="18"/>
          <w:szCs w:val="18"/>
        </w:rPr>
        <w:fldChar w:fldCharType="end"/>
      </w:r>
      <w:bookmarkEnd w:id="3"/>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چه منظره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مسخره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است. اين لطيفه جان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دهد براى خنديدن. براى بازگو كردن در هر مجلسى. براى ريسه رفتن. كلمه آهسته گفته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«ديوانه!» زمزمه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پيچد و تكرار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ديوانه! و نه اين كه تهمتى است. باورى است. وقتى چنين عجيب... چيزى جز اين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 گفت؟ و مرد، مردى كه ديوانه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خوانندش خيلى تنها است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پس چرا چيزى از رنج سترگ اين «دوست داشتنى»، در تصوير من از پيامبرم نيست؟ چرا تصوير پيامبر من فقط نماى «مردى براى دست بوس» است؟ شايد انگشت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تمثال من، براى همين، اين همه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جانند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سجده است. از پشت سر نزديك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شكنبه و سرگين شترى ناگهان فرو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 سر از سجده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دارد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خندند. هيچ كس نيست. حتى براى دل سوزى.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 xml:space="preserve">دختر كوچكى، دوان دوان! </w:t>
      </w:r>
      <w:r w:rsidRPr="007261A1">
        <w:rPr>
          <w:rFonts w:ascii="Tahoma" w:eastAsia="Times New Roman" w:hAnsi="Tahoma" w:cs="Tahoma" w:hint="cs"/>
          <w:sz w:val="18"/>
          <w:szCs w:val="18"/>
          <w:rtl/>
          <w:lang w:bidi="fa-IR"/>
        </w:rPr>
        <w:lastRenderedPageBreak/>
        <w:t>انگشت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كوچكى، صورت مرد را پاك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مرد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كشد روى انگشت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كودكانه: «مادر پدرش</w:t>
      </w:r>
      <w:r w:rsidRPr="007261A1">
        <w:rPr>
          <w:rFonts w:ascii="Tahoma" w:eastAsia="Times New Roman" w:hAnsi="Tahoma" w:cs="Tahoma" w:hint="cs"/>
          <w:sz w:val="18"/>
          <w:szCs w:val="18"/>
          <w:lang w:bidi="fa-IR"/>
        </w:rPr>
        <w:t>!»</w:t>
      </w:r>
      <w:bookmarkStart w:id="4" w:name="_ftnref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w:t>
      </w:r>
      <w:r w:rsidRPr="007261A1">
        <w:rPr>
          <w:rFonts w:ascii="Tahoma" w:eastAsia="Times New Roman" w:hAnsi="Tahoma" w:cs="Tahoma"/>
          <w:sz w:val="18"/>
          <w:szCs w:val="18"/>
        </w:rPr>
        <w:fldChar w:fldCharType="end"/>
      </w:r>
      <w:bookmarkEnd w:id="4"/>
      <w:r w:rsidRPr="007261A1">
        <w:rPr>
          <w:rFonts w:ascii="Tahoma" w:eastAsia="Times New Roman" w:hAnsi="Tahoma" w:cs="Tahoma" w:hint="cs"/>
          <w:sz w:val="18"/>
          <w:szCs w:val="18"/>
        </w:rPr>
        <w:t xml:space="preserve"> </w:t>
      </w:r>
      <w:r w:rsidRPr="007261A1">
        <w:rPr>
          <w:rFonts w:ascii="Tahoma" w:eastAsia="Times New Roman" w:hAnsi="Tahoma" w:cs="Tahoma" w:hint="cs"/>
          <w:sz w:val="18"/>
          <w:szCs w:val="18"/>
          <w:rtl/>
          <w:lang w:bidi="fa-IR"/>
        </w:rPr>
        <w:t>بغض مظلوم مردى كه امعاء و احشاء شترى از سر و رويش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 چه دلم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سجده كنم</w:t>
      </w: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باز هم راه افتاد. مثل هر سال. مثل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نه سال پيش. همين موقع. هر سال. اين راه را رفته بود. رسيد به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حاجيان: «... اين آيين من است. كسى نيست بينتان كه بخواهد مرا يارى كند؟ هيچ قبيله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آيا مرا در پناه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 تا رسالت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خدايى را برسانم؟» حتى سكوت نكردند براى شنيدن. رو حتى برنگرداندند. ده سال بود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اين مجنون! ده سال بود كه همين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و منتظر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ايستاد. امسال هم. ايستاده بود، در سكوت. و منتظر بود تا شايد كسى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پيرمردى نگاهش كرد. دل سوزاند: «پسرم! خويشاوندان و نزديكانت كه تو را بهتر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شناسند. وقتى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دعوتت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پذيرند، از تو پيروى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w:t>
      </w:r>
      <w:r w:rsidRPr="007261A1">
        <w:rPr>
          <w:rFonts w:ascii="Tahoma" w:eastAsia="Times New Roman" w:hAnsi="Tahoma" w:cs="Tahoma" w:hint="cs"/>
          <w:sz w:val="18"/>
          <w:szCs w:val="18"/>
          <w:lang w:bidi="fa-IR"/>
        </w:rPr>
        <w:t>...»</w:t>
      </w:r>
      <w:bookmarkStart w:id="5" w:name="_ftnref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w:t>
      </w:r>
      <w:r w:rsidRPr="007261A1">
        <w:rPr>
          <w:rFonts w:ascii="Tahoma" w:eastAsia="Times New Roman" w:hAnsi="Tahoma" w:cs="Tahoma"/>
          <w:sz w:val="18"/>
          <w:szCs w:val="18"/>
        </w:rPr>
        <w:fldChar w:fldCharType="end"/>
      </w:r>
      <w:bookmarkEnd w:id="5"/>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ابولهب بود كه در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ديوار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خنديد. و ابولهب بود كه پيش از او رسيده بود و داستان برادرزاده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ساحر! قدم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بلند و غمگين مردى كه در سكوت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مردى كه باز خواهد آمد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سال ديگر. همين موقع. كاش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روى اين پاها افتاد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زجر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كشند. سنگ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گران بر سينه. زنجيرها. شلاق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آفتاب. تشنگى. 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از كوچه. 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گرداند تا اشكش را نبينند. چند بار بغض فرو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چند بار نزديك است بيفتد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چند بار راه عوض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تا شايد نبيند. «برادرانم، اين شكنجه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تاب بياوريد. خدا با شما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روح خون چكانش را عريان كند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ديدند كه زخمى است به تعداد هرشلاق و مجروح به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هر زنجير. وزن تمام سنگ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روى سينه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بود. «مردى آمده است كه رنج شما، بر او سخت دشوار است. عزيز عليه ما عنتم</w:t>
      </w:r>
      <w:r w:rsidRPr="007261A1">
        <w:rPr>
          <w:rFonts w:ascii="Tahoma" w:eastAsia="Times New Roman" w:hAnsi="Tahoma" w:cs="Tahoma" w:hint="cs"/>
          <w:sz w:val="18"/>
          <w:szCs w:val="18"/>
          <w:lang w:bidi="fa-IR"/>
        </w:rPr>
        <w:t>!»</w:t>
      </w:r>
      <w:bookmarkStart w:id="6" w:name="_ftnref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[7]</w:t>
      </w:r>
      <w:r w:rsidRPr="007261A1">
        <w:rPr>
          <w:rFonts w:ascii="Tahoma" w:eastAsia="Times New Roman" w:hAnsi="Tahoma" w:cs="Tahoma"/>
          <w:sz w:val="18"/>
          <w:szCs w:val="18"/>
        </w:rPr>
        <w:fldChar w:fldCharType="end"/>
      </w:r>
      <w:bookmarkEnd w:id="6"/>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مگر رنج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تك تك ما بر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او است؟ عزيز عليه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فقط يك راه باقى بود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سحر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بگوييم: «سحر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بيرون دروازه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شهر، كسى سر راه هر حاجى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گرفت: «در اين شهر مردى هست كه سحر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سحر او بين جوان و پدرانش، جدايى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اندازد. مبادا</w:t>
      </w:r>
      <w:r w:rsidRPr="007261A1">
        <w:rPr>
          <w:rFonts w:ascii="Tahoma" w:eastAsia="Times New Roman" w:hAnsi="Tahoma" w:cs="Tahoma" w:hint="cs"/>
          <w:sz w:val="18"/>
          <w:szCs w:val="18"/>
          <w:lang w:bidi="fa-IR"/>
        </w:rPr>
        <w:t>...»</w:t>
      </w:r>
      <w:bookmarkStart w:id="7" w:name="_ftnref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[8]</w:t>
      </w:r>
      <w:r w:rsidRPr="007261A1">
        <w:rPr>
          <w:rFonts w:ascii="Tahoma" w:eastAsia="Times New Roman" w:hAnsi="Tahoma" w:cs="Tahoma"/>
          <w:sz w:val="18"/>
          <w:szCs w:val="18"/>
        </w:rPr>
        <w:fldChar w:fldCharType="end"/>
      </w:r>
      <w:bookmarkEnd w:id="7"/>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پنبه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براى گوش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پند. نشسته بود. قرآن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دور شدند. از دورها با حيرت نگاهش كردند. پيش رفت. پس رفتند. صدا كرد. پنبه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فشردند. دلش گرفت: «آه اگر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دانستند اين افسون، با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عجيب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ساحر كه به مردم التماس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مردمى كه طعم مسحور شدن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اويس! من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ورد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خوانم. انگار نه انگار. تكان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خورم. هيچ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كاش خودش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در گوش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 خودش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حالا انگار كن تمام پنبه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ممكن را در گوش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فشرده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يعنى صورت معصوم كسى نيست كه مرا وادارد هر چه هست بيرون بريزم و سرا پا گوش، روبه رويش بنشينم؟</w:t>
      </w: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مرد جلو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او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مرد قدم تند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او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با تمثالى كه پيش من است مرد بايد رسول باشد و او كه دنبال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مريدى! ولى نيست. مرد، مشرك است. و او كه حرف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 و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رسول است. رسول مكه! همراهش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تا كجا؟ تا در خانه. مرد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تو. در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بندد و از پنجره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رسولى را كه با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فروافتاده از غم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رسولى كه باز فردا تا در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ديگرى خواهد رفت</w:t>
      </w:r>
      <w:r w:rsidRPr="007261A1">
        <w:rPr>
          <w:rFonts w:ascii="Tahoma" w:eastAsia="Times New Roman" w:hAnsi="Tahoma" w:cs="Tahoma" w:hint="cs"/>
          <w:sz w:val="18"/>
          <w:szCs w:val="18"/>
          <w:lang w:bidi="fa-IR"/>
        </w:rPr>
        <w:t>.</w:t>
      </w:r>
      <w:bookmarkStart w:id="8" w:name="_ftnref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[9]</w:t>
      </w:r>
      <w:r w:rsidRPr="007261A1">
        <w:rPr>
          <w:rFonts w:ascii="Tahoma" w:eastAsia="Times New Roman" w:hAnsi="Tahoma" w:cs="Tahoma"/>
          <w:sz w:val="18"/>
          <w:szCs w:val="18"/>
        </w:rPr>
        <w:fldChar w:fldCharType="end"/>
      </w:r>
      <w:bookmarkEnd w:id="8"/>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اويس! من اين پاره را هيچ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فهمم. هيچ. در تصوير من، هميشه بايد شرفياب حضور شد. كسى تا در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دنبالم، در گوشم... نه.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زبان نسل مرا حتى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آن دره و انزواى آن دره! شعب. شيون كودكان گرسنه، رنج پيرمردان خسته و چشمان بيمار ابوطالب. 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زنان پوست شترى را لاى دو سنگ آرد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براى خوردن. سر فرو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اندازد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سيزده سال رنج، زجر</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زجر، بى نفرين. عذاب اين قوم پشت زمزمه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يك دعا محبوس مانده است و برنمى آيد. آن دعا كه بايد، بر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اين پيامبر آيا نفرين كردن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عتاب! آن عجيب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عتاب كه خدا بر هيچ پيامبرى نكرد. در هيچ كتاب آسمانى نيامده است: «غم ايمان اين مردم، نزديك است تو را بكشد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rtl/>
          <w:lang w:bidi="fa-IR"/>
        </w:rPr>
        <w:t>فلعلك باخع نفسك</w:t>
      </w:r>
      <w:r w:rsidRPr="007261A1">
        <w:rPr>
          <w:rFonts w:ascii="Tahoma" w:eastAsia="Times New Roman" w:hAnsi="Tahoma" w:cs="Tahoma" w:hint="cs"/>
          <w:sz w:val="18"/>
          <w:szCs w:val="18"/>
          <w:lang w:bidi="fa-IR"/>
        </w:rPr>
        <w:t>!»</w:t>
      </w:r>
      <w:bookmarkStart w:id="9" w:name="_ftnref1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[10]</w:t>
      </w:r>
      <w:r w:rsidRPr="007261A1">
        <w:rPr>
          <w:rFonts w:ascii="Tahoma" w:eastAsia="Times New Roman" w:hAnsi="Tahoma" w:cs="Tahoma"/>
          <w:sz w:val="18"/>
          <w:szCs w:val="18"/>
        </w:rPr>
        <w:fldChar w:fldCharType="end"/>
      </w:r>
      <w:bookmarkEnd w:id="9"/>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گويى حتى او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آن چه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در شگفت مانده است. و باز هم عتاب! «ما اين آيات را فرو نفرستاديم كه تو اين همه خود را در رنج بيفكنى، لتشقى</w:t>
      </w:r>
      <w:r w:rsidRPr="007261A1">
        <w:rPr>
          <w:rFonts w:ascii="Tahoma" w:eastAsia="Times New Roman" w:hAnsi="Tahoma" w:cs="Tahoma" w:hint="cs"/>
          <w:sz w:val="18"/>
          <w:szCs w:val="18"/>
          <w:lang w:bidi="fa-IR"/>
        </w:rPr>
        <w:t>!»</w:t>
      </w:r>
      <w:bookmarkStart w:id="10" w:name="_ftnref1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[11]</w:t>
      </w:r>
      <w:r w:rsidRPr="007261A1">
        <w:rPr>
          <w:rFonts w:ascii="Tahoma" w:eastAsia="Times New Roman" w:hAnsi="Tahoma" w:cs="Tahoma"/>
          <w:sz w:val="18"/>
          <w:szCs w:val="18"/>
        </w:rPr>
        <w:fldChar w:fldCharType="end"/>
      </w:r>
      <w:bookmarkEnd w:id="10"/>
      <w:r w:rsidRPr="007261A1">
        <w:rPr>
          <w:rFonts w:ascii="Tahoma" w:eastAsia="Times New Roman" w:hAnsi="Tahoma" w:cs="Tahoma" w:hint="cs"/>
          <w:sz w:val="18"/>
          <w:szCs w:val="18"/>
        </w:rPr>
        <w:t xml:space="preserve"> </w:t>
      </w:r>
      <w:r w:rsidRPr="007261A1">
        <w:rPr>
          <w:rFonts w:ascii="Tahoma" w:eastAsia="Times New Roman" w:hAnsi="Tahoma" w:cs="Tahoma" w:hint="cs"/>
          <w:sz w:val="18"/>
          <w:szCs w:val="18"/>
          <w:rtl/>
          <w:lang w:bidi="fa-IR"/>
        </w:rPr>
        <w:t>از تحمل گرده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مخلوقى، خدا در شگفت مانده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تنها نشسته است. زير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تاكى. خون. خون از پاهايش شره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روى خاك. كبودى ضربه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سنگى. ورمى روى پيشانى. خاكروبه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لاى موهايند. خاكروبه هايى كه از بامى فرو ريخته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ناسزاها در گوش، عربده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ديوانگانى كه دنبالش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دويدند. صداى درها كه يكى يكى بسته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درز پنجره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زنانى كه از لاى درزها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خنديدند. هلهله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شادمان كودكان كه كمان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تازه شان را امتحان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كردند. طائف، سرزمين غربت او شده بود. هيچ نشنيدند، حتى يك آيه. هيچ كس. حتى كودكى. چه بايد بكند؟ به مكه باز گردد؟ ابوطالب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نيست. خديجه (علیهاالسلام)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نيست. و شمشيرها به وسوسه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خون محمدى دچارند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بماند. كجا؟ زير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نگاه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از دور هم دارند به او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خندند. آى نفرين! چرا برنمى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آيى؟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بلند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ملايك عذاب صف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بندند. نفس آسمان حبس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طوفان، تب دار در گرفتن. دريا منتظر طغيان. كوه آماده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ذره ذره شدن. و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بلند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زمين گوش تيز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و دعا، نفرين نيست. نه! باز هم نيست. دعا، اولين شكايت او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اولين شكايت او بعد از 13 سال: «اللهم اليك اشكوا: خدايا به تو گله دارم!» از اين مردم؟ از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فهمند؟ نه! «خدايا گله دارم از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رمقى زانوانم: ضعف قوتى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از اين كه ديگر در من توان برخاستن و در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يكى يكى زدن و آيه خواندن نيست</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و قلة حيلتى: چرا ديگر راهى به فكرم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و «هوانى الى الناس: از خواريم پيش مردم». زير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تاك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بلند بود: «الى من تكلنى: مرا به كه وامى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گذارى درحالى كه تو پروردگار مستضعفينى. و انت رب المستضعفين</w:t>
      </w:r>
      <w:r w:rsidRPr="007261A1">
        <w:rPr>
          <w:rFonts w:ascii="Tahoma" w:eastAsia="Times New Roman" w:hAnsi="Tahoma" w:cs="Tahoma" w:hint="cs"/>
          <w:sz w:val="18"/>
          <w:szCs w:val="18"/>
          <w:lang w:bidi="fa-IR"/>
        </w:rPr>
        <w:t>!»</w:t>
      </w:r>
      <w:bookmarkStart w:id="11" w:name="_ftnref1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[12]</w:t>
      </w:r>
      <w:r w:rsidRPr="007261A1">
        <w:rPr>
          <w:rFonts w:ascii="Tahoma" w:eastAsia="Times New Roman" w:hAnsi="Tahoma" w:cs="Tahoma"/>
          <w:sz w:val="18"/>
          <w:szCs w:val="18"/>
        </w:rPr>
        <w:fldChar w:fldCharType="end"/>
      </w:r>
      <w:bookmarkEnd w:id="11"/>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پيامبر من؟ مستضعف؟ اين عجيب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«قال رسول اللهى» است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قبول! تو از من خيلى عاشق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ترى. پاك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اصلاً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«خيلى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 تو است. من فقط از تو خيلى غريب ترم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من! جوان قرن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دور از او! نه رويش را دارم، نه بويش را. نه حتى تصوير كامل او را! انگار كن كه من بى راهه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را رفته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حتى تا انتها! كجايند آن رسولانى كه نه سيزده سال، فقط چند سال، براى بازگشتم صبورى كنند؟ كجايند مردانى كه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بيايند؟ كجايند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براى باز آمدنم بگريند؟ نفس بزنند، چنان دنبالم بدوند كه رمق زانوانشان تمامى بگيرد، نفس گفت و گويشان ببرد و باز براى آمدنم دعا كنند؟ اويس!من خيلى دورم. كسى ازنسل غريب. نسل گريز پا! كجا است زمزمه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محبتى كه مرا به «مكتب</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باز آورد؟ كى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آن جمعه كه زمزمه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محبتى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rtl/>
          <w:lang w:bidi="fa-IR"/>
        </w:rPr>
        <w:t>اللَّهُمَّ إِنَّا نَشْكُو إِلَيْكَ فَقْدَ نَبِيِّنَا صَلَوَاتُكَ عَلَيْهِ وَ آلِهِ وَ غَيْبَةَ وَلِيِّنَا</w:t>
      </w:r>
      <w:r w:rsidRPr="007261A1">
        <w:rPr>
          <w:rFonts w:ascii="Tahoma" w:eastAsia="Times New Roman" w:hAnsi="Tahoma" w:cs="Tahoma" w:hint="cs"/>
          <w:b/>
          <w:bCs/>
          <w:color w:val="008000"/>
          <w:sz w:val="18"/>
          <w:szCs w:val="18"/>
          <w:lang w:bidi="fa-IR"/>
        </w:rPr>
        <w:t>.</w:t>
      </w:r>
      <w:bookmarkStart w:id="12" w:name="_ftnref1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[13]</w:t>
      </w:r>
      <w:r w:rsidRPr="007261A1">
        <w:rPr>
          <w:rFonts w:ascii="Tahoma" w:eastAsia="Times New Roman" w:hAnsi="Tahoma" w:cs="Tahoma"/>
          <w:sz w:val="18"/>
          <w:szCs w:val="18"/>
        </w:rPr>
        <w:fldChar w:fldCharType="end"/>
      </w:r>
      <w:bookmarkEnd w:id="12"/>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هفدهم ربيع الاول: تولد پيامبر اكرم</w:t>
      </w:r>
      <w:r w:rsidRPr="007261A1">
        <w:rPr>
          <w:rFonts w:ascii="Tahoma" w:eastAsia="Times New Roman" w:hAnsi="Tahoma" w:cs="Tahoma" w:hint="cs"/>
          <w:b/>
          <w:bCs/>
          <w:color w:val="000080"/>
          <w:sz w:val="16"/>
          <w:szCs w:val="16"/>
          <w:rtl/>
          <w:lang w:bidi="fa-IR"/>
        </w:rPr>
        <w:t xml:space="preserve"> </w:t>
      </w:r>
      <w:r w:rsidRPr="007261A1">
        <w:rPr>
          <w:rFonts w:ascii="Tahoma" w:eastAsia="Times New Roman" w:hAnsi="Tahoma" w:cs="Tahoma" w:hint="cs"/>
          <w:b/>
          <w:bCs/>
          <w:color w:val="000080"/>
          <w:sz w:val="16"/>
          <w:szCs w:val="16"/>
          <w:lang w:bidi="fa-IR"/>
        </w:rPr>
        <w:t>(</w:t>
      </w:r>
      <w:r w:rsidRPr="007261A1">
        <w:rPr>
          <w:rFonts w:ascii="Tahoma" w:eastAsia="Times New Roman" w:hAnsi="Tahoma" w:cs="Tahoma" w:hint="cs"/>
          <w:b/>
          <w:bCs/>
          <w:color w:val="000080"/>
          <w:sz w:val="16"/>
          <w:szCs w:val="16"/>
          <w:rtl/>
          <w:lang w:bidi="fa-IR"/>
        </w:rPr>
        <w:t>صلی</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الله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علیه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وآله</w:t>
      </w:r>
      <w:r w:rsidRPr="007261A1">
        <w:rPr>
          <w:rFonts w:ascii="Tahoma" w:eastAsia="Times New Roman" w:hAnsi="Tahoma" w:cs="Tahoma" w:hint="cs"/>
          <w:b/>
          <w:bCs/>
          <w:color w:val="000080"/>
          <w:sz w:val="16"/>
          <w:szCs w:val="16"/>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من پادشاه نيستم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من پسر زنى هستم كه با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از بزها شير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دوشيد» اين را به عرب بيابانى گفت. عرب بيابانى از هيبت پيامبرى كه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قبايل به او ايمان آورده بودند، لكنت گرفته بود. آمده بود جمله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اى بگويد و نتوانسته بود و كلماتش بريده بريده شده بودند. رسول الله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از جايش بلند شده بود. آمده بود نزديك و ناگهان او را در آغوش گرفته بود؛ تنگ تنگ. آن طور كه تنشان تن هم را لمس كند. در گوشش گفته بود: «من برادر توام»، «اَنَا اَخوكُ» گفته بود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من كى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پادشاهم؟ نه! من از آن سلطان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خيال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نيستم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من اصلاً پادشاه نيستم» «لَيسَ بَمَلكٍ» من محمدم. پسر همان بيابان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هستم كه تو از آن آمده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من پسر زنى هستم كه با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از بزها شير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دوشيد.» حتى نگفته بود كه پسر عبدالله و آمنه است. حرف دايه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صحرانشينش را پيش كشيده بود كه مرد راحت باشد. آخرش هم دست گذاشته بود روى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او و گفته بود: «هَوِنٌ عليك» «آسان بگير، من برادرتم» مرد بيابانى خنديد و صورت او را بوسيد: «عجب برادرى دارم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راستى هم عجب برادرى بود. يك برادر با كارهاى عجيب و غريب؛ مثل دوست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خجالتى.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صداشان در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داشت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مسجد. تو كوچه يك يهودى جلويش را گرفت. گفت: «من از تو طلبكارم، همين الان بايد طلبم را بدهى.» رسول الله (صلی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«اول اين كه از من طلبكار نيستى و همين طورى دارى اين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گويى؛ دوم هم اين كه من پول همراهم نيست، بگذار رد شوم.» يهودى گفت: «يك قدم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گذارم جلو بروى.» رسول الله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«درست نگاهم كن؛ تو از من طلبكار نيستى.» ولى يهودى همين طور يكى به دو كرد و بعد هم با حضرتش گلاويز شد. كوچه خلوت بود كسى رد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كه بيايد كمك. مردم ديدند پيامبر براى نماز نرسيد. آمدند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ديدند يهودى رداى پيغمبر را لوله كرده، دور گردن حضرت پيچانده و طورى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كشد كه پوست گردن او قرمز شده. تا آمدند كارى كنند از دور بهشان اشاره كرد كه نياييد؛ گفت: «من خودم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با رفيقم چه بكنم.» رفيقش؟ منظورش همين رفيقى بود كه با ردا او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كشاند. چشمشان افتاد در چشم هم. يهودى گفت: «بهت ايمان آوردم، با اين بزرگوارى، تو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ترديد، پيغمبرى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بعضى وقت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يك جورى با مردم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مردم سر به سرش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گذاشتند. قرآن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مردمش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گفتند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زودباور» است. حالا حتى تعبيرشان يك ذره از اين هم تندتر بود؛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كردند مثلاً خودشان زرنگ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وَ يَقوُلونَ هُو أُذُن، قُلْ اُذُنُ خَيْرٌ لَكُمْ</w:t>
      </w:r>
      <w:r w:rsidRPr="007261A1">
        <w:rPr>
          <w:rFonts w:ascii="Tahoma" w:eastAsia="Times New Roman" w:hAnsi="Tahoma" w:cs="Tahoma" w:hint="cs"/>
          <w:b/>
          <w:bCs/>
          <w:color w:val="008000"/>
          <w:sz w:val="18"/>
          <w:szCs w:val="18"/>
          <w:lang w:bidi="fa-IR"/>
        </w:rPr>
        <w:t>»</w:t>
      </w:r>
      <w:bookmarkStart w:id="13" w:name="_ftnref1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[14]</w:t>
      </w:r>
      <w:r w:rsidRPr="007261A1">
        <w:rPr>
          <w:rFonts w:ascii="Tahoma" w:eastAsia="Times New Roman" w:hAnsi="Tahoma" w:cs="Tahoma"/>
          <w:sz w:val="18"/>
          <w:szCs w:val="18"/>
        </w:rPr>
        <w:fldChar w:fldCharType="end"/>
      </w:r>
      <w:bookmarkEnd w:id="13"/>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اين «اُذُن» يك معنى اين جورى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دهد. از آن طرف نامه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فرستاد به دربار خسرو پرويز و قيصر كه بياييد تسليم من شويد و آب هم تو دلش تكان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از اين طرف مردم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آمدند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او، ناهار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ماندند بعد از ناهار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نشستند براى خودشان گپ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زدند؛ اصلاً هم حواسشان نبود كه اين پيغمبر است و از حرف بيخودى اذيت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 xml:space="preserve">آن </w:t>
      </w:r>
      <w:r w:rsidRPr="007261A1">
        <w:rPr>
          <w:rFonts w:ascii="Tahoma" w:eastAsia="Times New Roman" w:hAnsi="Tahoma" w:cs="Tahoma" w:hint="cs"/>
          <w:sz w:val="18"/>
          <w:szCs w:val="18"/>
          <w:rtl/>
          <w:lang w:bidi="fa-IR"/>
        </w:rPr>
        <w:lastRenderedPageBreak/>
        <w:t>وقت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به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«بريد خونه تون». جورى شد كه خدا دخالت كرد و آيه نازل شد: «مردم! اين پيغمبر من دارد اذيت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خودش حيا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بگويد، من به شما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إِنَّ ذلِكُمْ كانَ يُؤذِي النَّبِيَّ فَيَسْتَحْيِي مِنْكُمْ وَ اللّهُ لا يَسْتَحْيِي مِنَ الْحَقِّ</w:t>
      </w:r>
      <w:r w:rsidRPr="007261A1">
        <w:rPr>
          <w:rFonts w:ascii="Tahoma" w:eastAsia="Times New Roman" w:hAnsi="Tahoma" w:cs="Tahoma" w:hint="cs"/>
          <w:b/>
          <w:bCs/>
          <w:color w:val="008000"/>
          <w:sz w:val="18"/>
          <w:szCs w:val="18"/>
          <w:lang w:bidi="fa-IR"/>
        </w:rPr>
        <w:t>»</w:t>
      </w:r>
      <w:bookmarkStart w:id="14" w:name="_ftnref1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[15]</w:t>
      </w:r>
      <w:r w:rsidRPr="007261A1">
        <w:rPr>
          <w:rFonts w:ascii="Tahoma" w:eastAsia="Times New Roman" w:hAnsi="Tahoma" w:cs="Tahoma"/>
          <w:sz w:val="18"/>
          <w:szCs w:val="18"/>
        </w:rPr>
        <w:fldChar w:fldCharType="end"/>
      </w:r>
      <w:bookmarkEnd w:id="14"/>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يك دوست عجيب غريب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توى دوستى حساب كتاب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ديده يكى محتاج است تنها ردايش را هم بخشيده، حالا نشسته توى خانه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تواند آن طور بيايد مسجد. خدا است كه دوباره عتابش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كند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وَلا تَبْسُطْها كُلَّ الْبَسْط</w:t>
      </w:r>
      <w:r w:rsidRPr="007261A1">
        <w:rPr>
          <w:rFonts w:ascii="Tahoma" w:eastAsia="Times New Roman" w:hAnsi="Tahoma" w:cs="Tahoma" w:hint="cs"/>
          <w:b/>
          <w:bCs/>
          <w:color w:val="008000"/>
          <w:sz w:val="18"/>
          <w:szCs w:val="18"/>
          <w:lang w:bidi="fa-IR"/>
        </w:rPr>
        <w:t>»</w:t>
      </w:r>
      <w:bookmarkStart w:id="15" w:name="_ftnref1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[16]</w:t>
      </w:r>
      <w:r w:rsidRPr="007261A1">
        <w:rPr>
          <w:rFonts w:ascii="Tahoma" w:eastAsia="Times New Roman" w:hAnsi="Tahoma" w:cs="Tahoma"/>
          <w:sz w:val="18"/>
          <w:szCs w:val="18"/>
        </w:rPr>
        <w:fldChar w:fldCharType="end"/>
      </w:r>
      <w:bookmarkEnd w:id="15"/>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ديگر نگفتم كه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دستت را باز كن، طورى كه براى خودت هيچى نماند» اين چه جور دلى است كه تو دارى؟</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دل رهبر جامعه طاقت گريه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كودكى را ندارد. سر نماز صداى گريه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نماز را تند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ركوع و سجود كوتاه، سريع تمامش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تا مادر بچه او را بغل كند. به مردم حيرت زده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«خوب بچه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ديگر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يك دوست عجيب غريب كه آن قدر براى دوست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دل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سوزاند كه نزديك است كار دست خودش بدهد. نزديك است جان از تنش در بيايد. باز خدا است كه بايد موعظه كند «تو قرار بود به گمراهى اين مردم دل بسوزانى، به راهشان بياورى؛ ولى قرار نبود ديگر از فكر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خودت را هلاك كنى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فَلَعَلَّكَ باخِعٌ نَفْسَكَ عَلى آثارِهِمْ إِنْ لَمْ يُؤمِنُوا بِهذَا الْحَدِيثِ أَسَفاً</w:t>
      </w:r>
      <w:r w:rsidRPr="007261A1">
        <w:rPr>
          <w:rFonts w:ascii="Tahoma" w:eastAsia="Times New Roman" w:hAnsi="Tahoma" w:cs="Tahoma" w:hint="cs"/>
          <w:b/>
          <w:bCs/>
          <w:color w:val="008000"/>
          <w:sz w:val="18"/>
          <w:szCs w:val="18"/>
          <w:lang w:bidi="fa-IR"/>
        </w:rPr>
        <w:t>»</w:t>
      </w:r>
      <w:bookmarkStart w:id="16" w:name="_ftnref1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[17]</w:t>
      </w:r>
      <w:r w:rsidRPr="007261A1">
        <w:rPr>
          <w:rFonts w:ascii="Tahoma" w:eastAsia="Times New Roman" w:hAnsi="Tahoma" w:cs="Tahoma"/>
          <w:sz w:val="18"/>
          <w:szCs w:val="18"/>
        </w:rPr>
        <w:fldChar w:fldCharType="end"/>
      </w:r>
      <w:bookmarkEnd w:id="16"/>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تو قرار بود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بياورى توى راه ولى از قرار هم رفتى آن طرف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دارى حرص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زنى. پيغمبر و حرص؟ حرص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زنى گمشده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برگردانى به راه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حَرِيصٌ عَلَيْكُمْ بِالْمُؤمِنِينَ رَؤفٌ رَحِيمٌ</w:t>
      </w:r>
      <w:r w:rsidRPr="007261A1">
        <w:rPr>
          <w:rFonts w:ascii="Tahoma" w:eastAsia="Times New Roman" w:hAnsi="Tahoma" w:cs="Tahoma" w:hint="cs"/>
          <w:b/>
          <w:bCs/>
          <w:color w:val="008000"/>
          <w:sz w:val="18"/>
          <w:szCs w:val="18"/>
          <w:lang w:bidi="fa-IR"/>
        </w:rPr>
        <w:t>»</w:t>
      </w:r>
      <w:bookmarkStart w:id="17" w:name="_ftnref1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[18]</w:t>
      </w:r>
      <w:r w:rsidRPr="007261A1">
        <w:rPr>
          <w:rFonts w:ascii="Tahoma" w:eastAsia="Times New Roman" w:hAnsi="Tahoma" w:cs="Tahoma"/>
          <w:sz w:val="18"/>
          <w:szCs w:val="18"/>
        </w:rPr>
        <w:fldChar w:fldCharType="end"/>
      </w:r>
      <w:bookmarkEnd w:id="17"/>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فايده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نداشت؟ جنس دل كه عوض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وسط جنگ احد، همان جا كه مردم گلوگاهى را كه سپرده بود مراقبت كنند رها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تنهاش گذاشته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پيشانى و دندانش را شكسته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همان جا توى همان حال دلش شور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 كه نكند خدا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نبخشد. همان جا دست بلند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«قوم مرا هدايت كن،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عذابشان نكنى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اَللّهُمَّ اهْدِ قوُمى فَاِنَّهُمْ لايَعْلَمُون</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از همه قشنگ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حال و روز او را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توصيف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رسول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 يك طبيب دوره گرد بود.» دلش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خيلى با ابهت بنشيند آن بالا، مريض</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شرفياب حضور بشوند. لوازم معالجه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را برمى داشت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افتاد دور شهر، پى مريض</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طَبيبٌ دَوّارٌ بِطّبِه</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w:t>
      </w:r>
      <w:bookmarkStart w:id="18" w:name="_ftnref1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"_ftn19"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[19]</w:t>
      </w:r>
      <w:r w:rsidRPr="007261A1">
        <w:rPr>
          <w:rFonts w:ascii="Tahoma" w:eastAsia="Times New Roman" w:hAnsi="Tahoma" w:cs="Tahoma"/>
          <w:sz w:val="18"/>
          <w:szCs w:val="18"/>
        </w:rPr>
        <w:fldChar w:fldCharType="end"/>
      </w:r>
      <w:bookmarkEnd w:id="18"/>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چى با خودش برمى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داشت؟ يك دستش «مرهم»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گرفت يك دستش «وَسَم»؛ براى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فقط زخم داشتند مرهم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گذاشت؛ ولى بعضى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دمل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چركى داشتند، بايد جراحى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«وسم» مال همين كار بود. وسم يعنى داغ</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قديم براى شكافتن استفاده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كردند؛ جراحى سرپايى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Tahoma" w:eastAsia="Times New Roman" w:hAnsi="Tahoma" w:cs="Tahoma" w:hint="cs"/>
          <w:sz w:val="18"/>
          <w:szCs w:val="18"/>
          <w:lang w:bidi="fa-IR"/>
        </w:rPr>
        <w:t>)</w:t>
      </w:r>
      <w:r w:rsidRPr="007261A1">
        <w:rPr>
          <w:rFonts w:ascii="Cambria Math" w:eastAsia="Times New Roman" w:hAnsi="Cambria Math" w:cs="Cambria Math" w:hint="cs"/>
          <w:sz w:val="18"/>
          <w:szCs w:val="18"/>
          <w:lang w:bidi="fa-IR"/>
        </w:rPr>
        <w:t> </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«مرهم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كارى بودند، اثر داشتند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أَحْكَمَ مَرَاهِمَهُ</w:t>
      </w:r>
      <w:r w:rsidRPr="007261A1">
        <w:rPr>
          <w:rFonts w:ascii="Tahoma" w:eastAsia="Times New Roman" w:hAnsi="Tahoma" w:cs="Tahoma" w:hint="cs"/>
          <w:b/>
          <w:bCs/>
          <w:color w:val="008000"/>
          <w:sz w:val="18"/>
          <w:szCs w:val="18"/>
          <w:lang w:bidi="fa-IR"/>
        </w:rPr>
        <w:t>»</w:t>
      </w:r>
      <w:bookmarkStart w:id="19" w:name="_ftnref2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[20]</w:t>
      </w:r>
      <w:r w:rsidRPr="007261A1">
        <w:rPr>
          <w:rFonts w:ascii="Tahoma" w:eastAsia="Times New Roman" w:hAnsi="Tahoma" w:cs="Tahoma"/>
          <w:sz w:val="18"/>
          <w:szCs w:val="18"/>
        </w:rPr>
        <w:fldChar w:fldCharType="end"/>
      </w:r>
      <w:bookmarkEnd w:id="19"/>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وسم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هايش هم حسابى بودند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وَ أَحْمَى مَوَاسِمَهُ</w:t>
      </w:r>
      <w:r w:rsidRPr="007261A1">
        <w:rPr>
          <w:rFonts w:ascii="Tahoma" w:eastAsia="Times New Roman" w:hAnsi="Tahoma" w:cs="Tahoma" w:hint="cs"/>
          <w:b/>
          <w:bCs/>
          <w:color w:val="008000"/>
          <w:sz w:val="18"/>
          <w:szCs w:val="18"/>
          <w:lang w:bidi="fa-IR"/>
        </w:rPr>
        <w:t>»</w:t>
      </w:r>
      <w:bookmarkStart w:id="20" w:name="_ftnref2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[21]</w:t>
      </w:r>
      <w:r w:rsidRPr="007261A1">
        <w:rPr>
          <w:rFonts w:ascii="Tahoma" w:eastAsia="Times New Roman" w:hAnsi="Tahoma" w:cs="Tahoma"/>
          <w:sz w:val="18"/>
          <w:szCs w:val="18"/>
        </w:rPr>
        <w:fldChar w:fldCharType="end"/>
      </w:r>
      <w:bookmarkEnd w:id="20"/>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اول فكر كردم از همه قشنگ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را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گفته؛ ولى الان يك جمله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حتى قشنگ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هم يادم آمد كه درست همين حال را بگويد. آن هم توصيف خدا است از او؛ «يك رسولى آمده سراغتان كه تحمل رنج شما برايش سخت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لَقَدْ جاءَكُمْ رَسُولٌ مِنْ أَنْفُسِكُمْ عَزِيزٌ عَلَيْهِ ما عَنِتُّمْ</w:t>
      </w:r>
      <w:r w:rsidRPr="007261A1">
        <w:rPr>
          <w:rFonts w:ascii="Tahoma" w:eastAsia="Times New Roman" w:hAnsi="Tahoma" w:cs="Tahoma" w:hint="cs"/>
          <w:b/>
          <w:bCs/>
          <w:color w:val="008000"/>
          <w:sz w:val="18"/>
          <w:szCs w:val="18"/>
          <w:lang w:bidi="fa-IR"/>
        </w:rPr>
        <w:t>»</w:t>
      </w:r>
      <w:bookmarkStart w:id="21" w:name="_ftnref2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[22]</w:t>
      </w:r>
      <w:r w:rsidRPr="007261A1">
        <w:rPr>
          <w:rFonts w:ascii="Tahoma" w:eastAsia="Times New Roman" w:hAnsi="Tahoma" w:cs="Tahoma"/>
          <w:sz w:val="18"/>
          <w:szCs w:val="18"/>
        </w:rPr>
        <w:fldChar w:fldCharType="end"/>
      </w:r>
      <w:bookmarkEnd w:id="21"/>
      <w:r w:rsidRPr="007261A1">
        <w:rPr>
          <w:rFonts w:ascii="Tahoma" w:eastAsia="Times New Roman" w:hAnsi="Tahoma" w:cs="Tahoma" w:hint="cs"/>
          <w:sz w:val="18"/>
          <w:szCs w:val="18"/>
        </w:rPr>
        <w:t xml:space="preserve"> </w:t>
      </w:r>
      <w:r w:rsidRPr="007261A1">
        <w:rPr>
          <w:rFonts w:ascii="Tahoma" w:eastAsia="Times New Roman" w:hAnsi="Tahoma" w:cs="Tahoma" w:hint="cs"/>
          <w:sz w:val="18"/>
          <w:szCs w:val="18"/>
          <w:rtl/>
          <w:lang w:bidi="fa-IR"/>
        </w:rPr>
        <w:t>آخرش هم تقصير همين دلش شد كه در آن روايت گفت: «هيچ پيامبرى به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من سختى نكشيد.» حساب دو دو تايى اگر بخواهى بكنى نسبت به بقيه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پيغمبرها خيلى هم اوضاع براى او سخت نبود. در طائف سنگش زدند، در اُحد هم پيشانى و دندانش را شكستند. بقيه هم از اين جور مصيبت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داشته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ولى از حساب دو دو تايى كه بزنيم بيرون، اگر حواست به حرف خدا باشد كه «رنج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شما، براى او گران تمام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طاقتش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اين جورى اگر چرتكه بيندازى، راستى هم چقدر سختى كشيده!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نادانى و غل و زنجيرهايى كه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 به خودمان بسته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اگر بخواهد رنج بكشد، اگر حرص بزند كه ما را به راه بياورد، واقعا هم چه كارش سخت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آخرش اين كه خدا داشت تماشايش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بعد گفت «چه اخلاق شگرفى دارى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إِنَّكَ لَعَلى خُلُقٍ عَظِيمٍ</w:t>
      </w:r>
      <w:r w:rsidRPr="007261A1">
        <w:rPr>
          <w:rFonts w:ascii="Tahoma" w:eastAsia="Times New Roman" w:hAnsi="Tahoma" w:cs="Tahoma" w:hint="cs"/>
          <w:b/>
          <w:bCs/>
          <w:color w:val="008000"/>
          <w:sz w:val="18"/>
          <w:szCs w:val="18"/>
          <w:lang w:bidi="fa-IR"/>
        </w:rPr>
        <w:t>»</w:t>
      </w:r>
      <w:bookmarkStart w:id="22" w:name="_ftnref2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[23]</w:t>
      </w:r>
      <w:r w:rsidRPr="007261A1">
        <w:rPr>
          <w:rFonts w:ascii="Tahoma" w:eastAsia="Times New Roman" w:hAnsi="Tahoma" w:cs="Tahoma"/>
          <w:sz w:val="18"/>
          <w:szCs w:val="18"/>
        </w:rPr>
        <w:fldChar w:fldCharType="end"/>
      </w:r>
      <w:bookmarkEnd w:id="22"/>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انگار كه از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پخت خودش در شگفت مانده باشد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پنجم جمادى الاول: تولد حضرت زينب (علیهاالسلام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كسى بيرون از قاب</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بر ناقه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عريان نشسته بود و بر تقدير تلخ خويش ناله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و تازيانه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روضه خوان محله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«زينب ستم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 و من در ذهنم پيرزنى خميده و فرتوت را مجسم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كردم كه تنها ضجه كردن و صورتْ خراشيدن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داند. زنى كه </w:t>
      </w:r>
      <w:r w:rsidRPr="007261A1">
        <w:rPr>
          <w:rFonts w:ascii="Tahoma" w:eastAsia="Times New Roman" w:hAnsi="Tahoma" w:cs="Tahoma" w:hint="cs"/>
          <w:sz w:val="18"/>
          <w:szCs w:val="18"/>
          <w:rtl/>
          <w:lang w:bidi="fa-IR"/>
        </w:rPr>
        <w:lastRenderedPageBreak/>
        <w:t>در اوج نبرد، مدام غش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و از حال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كسى كه بعد از عاشورا چيزى فراتر از يك زن اسير نيست؛ طنابى برگردن،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فروافتاده و موج اشك و آه بر چهره؛ اسير! يك زن كاملاً معمولى! با تمام هويت زنانه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كه ناگهان در ميان يك حادثه غير معمولى قرار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معمولى با تراژدى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هر چند رقت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بار محكوم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كه در تاريخ فراموش شوند. همان طور كه قهرمانان صفحه حوادث روزنامه، به سرعت از ياد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روند. اين ذهنيت مفلوك از زنى اسير همراه كودكى من مرد؛ آن چنان كه بايد! زينبى كه در جوانى من ساقه كشيد، زن ديگرى بود بى هيچ شباهت به اسير تقديرهاى تلخ. موجودى با قابليت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جاودانه ماندن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عون و جعفر را روى دست گرفته و پيش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دو خط خون، رديف جا پاهاى مرد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پوشانند. خط خون دو فرزند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حسين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پيش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آيد و نگاهش به خيمه زنان است. منتظر كه زينب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علیهاالسلام)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به ناله بيرون بيايد ولى صحرا بدجورى ساكت است. از تمام درزهاى خيمه زنان انگار سكوت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تراود. نه مويه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نه شيونى... نه گلايه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اى...هيچ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كجاست زن؟ كجاست عشق فرزند؟ كجاست مادر با تمام مهر و عاطفه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اين فرزندان پاره پاره از آن اويند و هيچ صدايى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زن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نالد. از خيمه بيرون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گذارد كسى بگريد؛ بنالد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سكوت... سكوتى كه از جنس صبر حتى نيست؛ از جنس خالص عشق است. دو قربانى او، دو نتيجه هستى او، آن قدر حقيرتر از تمام وسعت عشق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كه حتى براى ديدنشان بيرون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آيد. مبادا حسين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Tahoma" w:eastAsia="Times New Roman" w:hAnsi="Tahoma" w:cs="Tahoma" w:hint="cs"/>
          <w:sz w:val="18"/>
          <w:szCs w:val="18"/>
          <w:lang w:bidi="fa-IR"/>
        </w:rPr>
        <w:t>)</w:t>
      </w:r>
      <w:r w:rsidRPr="007261A1">
        <w:rPr>
          <w:rFonts w:ascii="Cambria Math" w:eastAsia="Times New Roman" w:hAnsi="Cambria Math" w:cs="Cambria Math"/>
          <w:sz w:val="18"/>
          <w:szCs w:val="18"/>
          <w:lang w:bidi="fa-IR"/>
        </w:rPr>
        <w:t> </w:t>
      </w:r>
      <w:r w:rsidRPr="007261A1">
        <w:rPr>
          <w:rFonts w:ascii="Tahoma" w:eastAsia="Times New Roman" w:hAnsi="Tahoma" w:cs="Tahoma"/>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حس! حسى فراتر، گرم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و زيباتر از مادر بودن و زن بودن است كه در اين لحظه او در خويش فرو برده است. اين برادر عجيب، آن قدر فراتر از دوست داشتن است كه عشق مادرانه را راحت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پيش پايش سر بريد. آه، فقط خدا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كه اين روزها چقدر ما به هويتى چنين، به روحى چنين، به عشقى كه ما را از اين مرز بندى تنگ برهاند نياز داريم. اين روزها؛ اين روزهاى قحطى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پشت سر هم روى يك مدار ساده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چرخند. تكرار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زنند. مردها مثل هم، زن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مثل هم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با هويتى كاملاً تعريف شده. خط كشى شده؛ مصوب و قانونى. همه طبق ماهيت معلومشان رفتار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«مرد است ديگر، حالا يك وقت هم از كوره 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فحشى، كتكى...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شان همين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«بالاخره مرد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غريزه دارد. يك وقت هم دست از پا خطا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ديگر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«زن است ديگر، اگر مدام پاى آينه نباشد و به خودش نرسد كه اسمش زن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«زن است ديگر، دلش نازك است. خب طاقت خون ديدن ندارد. زود گريه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«زن است ديگر، عاطفه دارد.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را دوست دارد.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تواند ببيند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توجيه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فرط تكرار منطق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همه پشت سر هم روى مرز هويت خط كشى شده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روند. نه پس، نه پيش</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بردگى اقتضاى طبيعت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يادش به خير! قديم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دلمان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قالب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بشكنيم؛ سيال شويم؛ بيرون بريزيم. از هر چه قالب، هر چه قاب متنفر بوديم.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دانستيم كه از يك تصوير ثابت بيش تريم... برتريم؛ اما اين روزها، اين روزهاى عجيب. خودمان، خودمان را قاب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گيريم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گذاريم سر طاقچه</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زن» و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پرستيم تصوير ساده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را كه اراده ما در آفريدنش هيچ نقشى نداشته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بعضى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هامان هم هنر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«نه، ما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خواهيم اين باشيم» بعد از خودشان قاب ديگرى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سازند: «مرد» - چه هنرى! - و هيچ كدام يادمان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كه قرار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قحطى، قحطى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است كه تصوير  خودشان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سازند. قحطى دوست داشتنى است كه انتخابش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نه كه او به اقتضاى طبيعت، ما را انتخاب كرده است. در اين قحطى كه زن، خودش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پرستد، زن بودنش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پرستد، زينب چه گم شده غريبى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همه عزيزانش را سر بريده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تكه تكه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سرهايشان را همراهشان آورده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كودكان كاروانش را تازيانه زده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خودش را. طبق خط</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الان زن بايد غش كند. بايد تا حد مرگ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تابى كند. بايد از ترس و غم بى كلام شده باشد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اما او ايستاده است؛ راست. در دربار يزيد - جايى كه نفس مردها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 و آهسته و بريده بريده نه، بلكه با بلاغتى كه تن تاريخ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لرزاند فرياد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كد كيدك، واسع سعيك، ناصب جهدك، فو الله لاتمحوا ذكرنا و لاتميت وحينا</w:t>
      </w:r>
      <w:r w:rsidRPr="007261A1">
        <w:rPr>
          <w:rFonts w:ascii="Tahoma" w:eastAsia="Times New Roman" w:hAnsi="Tahoma" w:cs="Tahoma" w:hint="cs"/>
          <w:b/>
          <w:bCs/>
          <w:color w:val="008000"/>
          <w:sz w:val="18"/>
          <w:szCs w:val="18"/>
          <w:lang w:bidi="fa-IR"/>
        </w:rPr>
        <w:t>»</w:t>
      </w:r>
      <w:bookmarkStart w:id="23" w:name="_ftnref2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[24]</w:t>
      </w:r>
      <w:r w:rsidRPr="007261A1">
        <w:rPr>
          <w:rFonts w:ascii="Tahoma" w:eastAsia="Times New Roman" w:hAnsi="Tahoma" w:cs="Tahoma"/>
          <w:sz w:val="18"/>
          <w:szCs w:val="18"/>
        </w:rPr>
        <w:fldChar w:fldCharType="end"/>
      </w:r>
      <w:bookmarkEnd w:id="23"/>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هر حقه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خواهى بزن، تمام سعيت را بكن؛ اما يقين داشته باش كه نام ما را محو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آن كه محو و نابود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تو هستى. علامت سؤال رو به رويم ايستاده است؛ كدام اسيريم؟ ما يا زينب؟</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lastRenderedPageBreak/>
        <w:t>سوم جمادى الثانى: شهادت حضرت زهرا (علیهاالسلام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تكيه بر همين ديوار</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پيامبرى باز كرده بود كه هر صبح پيش از مسجد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بگويد: «پدرت فدايت دخترم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پيامبر باز كرده بود كه هر غروب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بگويد: «شادى دلم»، «پاره تنم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پيامبرى باز كرده بود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برود سفر و آمده بود زير گلوى او را ببوسد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پيامبرى باز كرده بود كه پى «كساى يمانى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گشت تا در آن آرامش يابد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پسرش حسن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باز كرده بود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جدّت زير كساست، برو نزديك</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به حسين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خسته از راه آمده، گفته بود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نور چشمم»، «ميوه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دلم»، «جد و برادرت زير كسايند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باز كرده بود. روى على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كه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 «بوى برادرم محمد (صلی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يعنى آيا در را روى جبرئيل خودش باز كرده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بود به همين ديوار و تنها گليم زير پايش را بخشيده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بود به همين ديوار و گردنبند يادگارى را كف دستهايش دراز كرده بود سمت فقيرى كه از اين همه سخاوت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بود به همين ديوار و پارچه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كشيده بود روى سرش چون حتى چادرش را بخشيده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قرص نان را گرفته بود بيرون تا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مسكينى آن را بقاپد، بعد از گرسنگى روزه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بى سحرى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سياهى رفته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قرص نان شب بعد را به دستهاى يتيمى سپرده بود. و باز به اسيرى</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به صورت شرمنده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زنى كه براى بار دهم سؤالى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پرسيد لبخند زده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بود به همين ديوار و در را براى مردش باز كرده بود كه باز با دست خالى از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رسيد و نگفته بود كه چند روز است غذايش را به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داده و خود نخورده است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بر همين ديوار و در را روى چشمهاى خيس على باز كرده بود، روى مردى كه جانش و برادرش را از دست داده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بر همين ديوار و شنيده بود همسايه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بلند، طورى كه بشنود،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على! او را ببر جايى دور از شهر، گريه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گذارد شب بخوابيم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بر همين ديوار و به بلال كه ساكت و محزون آن پشت ايستاده بود، گفت</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دوباره اذان بگو، من دلتنگم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به همين ديوار و در را روى على باز كرده بود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تا براى سالهاى طولانى خانه نشين باشد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پشت همين در، تكيه داده بود به همين ديوار و گفته بود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گذارم ببريدش</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ايستاده بود درست پشت همين در  تكيه داده بود درست بر همين ديوار كه</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بيستم جمادى الثانى: تولد حضرت زهرا (علیهاالسلام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lastRenderedPageBreak/>
        <w:t>برگ، برگ، برگ بياوريد</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فَلَمّا ذاقَا الشَّجَرَةَ بَدَتْ لَهُما سَوْآتُهُما وَ طَفِقا يَخْصِفانِ عَلَيْهِما مِنْ وَرَقِ الْجَنَّةِ</w:t>
      </w:r>
      <w:r w:rsidRPr="007261A1">
        <w:rPr>
          <w:rFonts w:ascii="Tahoma" w:eastAsia="Times New Roman" w:hAnsi="Tahoma" w:cs="Tahoma" w:hint="cs"/>
          <w:b/>
          <w:bCs/>
          <w:color w:val="008000"/>
          <w:sz w:val="18"/>
          <w:szCs w:val="18"/>
          <w:lang w:bidi="fa-IR"/>
        </w:rPr>
        <w:t>»</w:t>
      </w:r>
      <w:bookmarkStart w:id="24" w:name="_ftnref2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[25]</w:t>
      </w:r>
      <w:r w:rsidRPr="007261A1">
        <w:rPr>
          <w:rFonts w:ascii="Tahoma" w:eastAsia="Times New Roman" w:hAnsi="Tahoma" w:cs="Tahoma"/>
          <w:sz w:val="18"/>
          <w:szCs w:val="18"/>
        </w:rPr>
        <w:fldChar w:fldCharType="end"/>
      </w:r>
      <w:bookmarkEnd w:id="24"/>
      <w:r w:rsidRPr="007261A1">
        <w:rPr>
          <w:rFonts w:ascii="Tahoma" w:eastAsia="Times New Roman" w:hAnsi="Tahoma" w:cs="Tahoma" w:hint="cs"/>
          <w:sz w:val="18"/>
          <w:szCs w:val="18"/>
          <w:rtl/>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پس چون از آن درخت خوردند، زشتى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هايشان برايشان آشكار شد؛ پس بر آن شدند كه از برگ درختان بهشت خود را بپوشانند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درخت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سايه در سايه، چتر در چتر، جوى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دل در هم، بوته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سر در سر... و ما رد شديم. مرغ</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ترانه  در ترانه، رودها زمزمه در زمزمه، بادها هاى در هو... و ما رد شديم. فرشته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بال در بال، حورى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دامن در دامن... و ما رد شديم. همه بسته در نطفه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نطفه در آدم. دست برديم. ما همه بسته در نطفه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نطفه در آدم. سيب يا گندم؟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رميدن تصويرها، گسستن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گريز جوى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ترك زمين، تفتيدن خاك، بيابان... رسيديم. هان! اين زمين، بهشت را بلعيده بوديم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پوشش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فرو ريخت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تن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پوشى كه بخشيده بودند، گرفتند. عريانى! ناگهان فقط ما بوديم و برهنگى. هيچ باقى نبود؛ حتى لايه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عريانى بى حد و مرز. از ما فقط سگى مانده بود؛ خوك، مار و روباه و سوراخى نبود. بيابان پناهى نداشت. برگ، برگ، برگ بياوريد! و بزرگى هيچ برگى براى پوشاندن تمامى يك سگ، يك حيوان، كافى نبود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زشت شده بودى. براى توصيفت كلمه نداشتم. كلمه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از جنس بالا بودند. تو هم براى من كلمه نداشتى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فقط فهميدى كه شبيه هيچ چيز بهشت نيستم و فكر كردى اين يعنى زشت. بايد از هم فرار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كرديم ولى تنهايى بيابان آن قدر وسيع بود كه يك لحظه ترديد كنيم. گفتم: «بيا با هم باشيم!» گفتى: «نيشم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زنى.» گفتم: «تا بيايم بزنم، تو مرا پاره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به سياهى غليظ روبه رو خيره شدى: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با هم باشيم؟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از كتاب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فروشى كه زدم بيرون، ديدمت. توى ايستگاه اتوبوس، ايستاده بودى. سرت پايين بود و داشتى با پيش و پس كردن كفش هايت روى آسفالت داغ طرح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كشيدى. توى اين ميدان شلوغ كه غلظت عبور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دود هم بيشتر بود، چطور شناخته بودمت؟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لابد همان طور كه تو تا سربلند كردى از دور مرا ديدى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گفتى: «ما دو تا چند وقت است هم را نديده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گفتم: «از سيب تا حالا! هنوز هم پى برگ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گردى؟» تلخ خنديدى: «برگ اندازه من؟» و به عبور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بين مغازه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تاكسى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لول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خوردند خيره شدى. گفتى: «هيچى يادشون نيست. انگار نه انگار. روح لخت را با خودشان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برند.» گفتم: «چشم، زود اهلى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شه. راحت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شه رامش كرد. به هم عادت كردن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صدايت ضعيف شد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زمزمه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شد كه لاى بغضى گير افتاده باشد: «ولى من هنوز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بينمش. هنوزم عادت نكرده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هيبت لعنتى! پشت هيچى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شه قايمش كرد. هر چى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اندازى روش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ره كنار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«منم خسته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شه كارى كرد؟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اتوبوس آمده بود. با صف رفتى جلو و از آن جلو داد زدى: «يه چيزايى شنيدم.» دويدم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ولى از پله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رفته بودى بالا. صبر كردم تا پنجره را باز كردى و سرت را آوردى بيرون. گفتى: «من و تو كه عادت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بايد بريم دنبال لباس. چيزى كه بپوشاندمان.» گفتم: «نشونى دارى؟» گفتى: «فقط يك اسم.» خواستم باز بپرسم. اتوبوس رفته بود. كتابها را توى دستم فشردم. فقط يك اسم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زنى كل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 دف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زدند. نواى هلهله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آواز هماهنگ زنان. رسيده بودم كنار خانه گلى. پشت داده بودم به ديوار داغى كه هرمش داشت ذره ذره بغض منجمدم را آب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با خودم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كردم كاش تو هم بودى. كاش با كتاب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آشتى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كردى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از راه آن كلمه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تو را هم اين جا آورد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ناگهان ديدمت كه كنارم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پشت به همان ديوار. ريز خنديدى: «ما هم او مديم ديگه، هر كى از راه خودش. تو با كتاب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هات، ما با عشق. فكر كردى همه چى فرمول داره؟» گفتم: «عروسيه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گفتى: «جانم فداى داماد بى زره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بروبر نگاهت كردم، بعد تازه يادم افتاد. يادم افتاد كه پيامبر پرسيده بود: «چه دارى مهر دخترم كنى؟» او سر پايين انداخته بود: «فقط شمشير و شترى آب كش و زره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و جواب شنيده بود: «شمشيرت براى جنگ لازم است، شترت براى آب آوردن.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زره!» گفتى: «عشق كه هست، مرد زره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چه كار؟» يادم افتاد كه او زره را به كفى عطر عشق فروخته بود. با بغض گفتى: «داماد بى زره، عروس كاسه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گلى» و يك آن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پيامبر را ديدم كه بالا رفتند: «خدايا بركت ده قومى را كه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ظرف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گلين است.» بدنت از شوق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لرزيد. گفتى: «همين حالا در بزنيم.» زنان شعر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فسرن جاراتى بها انها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كريمة بنت عظيم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الخطر</w:t>
      </w:r>
      <w:r w:rsidRPr="007261A1">
        <w:rPr>
          <w:rFonts w:ascii="Tahoma" w:eastAsia="Times New Roman" w:hAnsi="Tahoma" w:cs="Tahoma" w:hint="cs"/>
          <w:sz w:val="18"/>
          <w:szCs w:val="18"/>
          <w:lang w:bidi="fa-IR"/>
        </w:rPr>
        <w:t>»</w:t>
      </w:r>
      <w:bookmarkStart w:id="25" w:name="_ftnref2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[26]</w:t>
      </w:r>
      <w:r w:rsidRPr="007261A1">
        <w:rPr>
          <w:rFonts w:ascii="Tahoma" w:eastAsia="Times New Roman" w:hAnsi="Tahoma" w:cs="Tahoma"/>
          <w:sz w:val="18"/>
          <w:szCs w:val="18"/>
        </w:rPr>
        <w:fldChar w:fldCharType="end"/>
      </w:r>
      <w:bookmarkEnd w:id="25"/>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گفتم: «وسط عروسى؟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ادب هم بعضى وقت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چيز خوبى است!» گفتى: «ادب مال تو و پا چوبى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مثل خودت. من دارم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ميرم از شرم اين عريانى... از فلاكت برهنگى.» صورتت سرخ شده بود. سرم داد زدى: «ديگه طاقت ندارم. هر شب هزار تصميم، هر صبح همان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كه بودم. همان سگ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طاقت ندارم.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خواستم بگيرمت، به دو رفته بودى. پيچيده بودى توى كوچه. بعد در يك لحظه هر دو با هم ديديمش. كسى را كه پيش از تو به در رسيده بود. كسى را كه پيش از تو، آن جا ايستاده بود. كسى را كه پيش از تو، در زده بود و منتظر بود. ديديمش كه چيزى را از لاى در گفت. تو مات همان وسط مانده بودى. كسى كل كشيد. همهمه زن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خانه بيرون ريخت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خانم اين يادگارى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اين را براى شب عروسى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لباس ديگر كه نداريد. همان پيراهن كهنه قبلى؟ مگر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بگذاريد بروم دنبالش، خانم! عروس با لباس كهنه شگون ندارد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بگذاريد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و تو فقط مرد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ديديم. زخم عميق عريانى و شرم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نفس كشيدن بى تن پوش را كه آهسته از صورتش محو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آن دورها دف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زدند. هلهله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كردند. مرد لباس را به صورتش چسباند. من و تو طاقت نداشتيم بعد از آن لحظه را ببينيم. من و تو از لرزه هيجان كبود شده بوديم. من و تو، از همه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پيش، حتى از اولين لحظه، انگار عريان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شده بوديم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من و تو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را حلقه كرديم دور خودمان، دور روحمان، و به خود پيچيديم. مرد از كوچه دور شد. من و تو مثل تكه سنگ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سردى روى خاك ولو شديم. درست مثل روز اول</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حتى هم ديگر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توانستيم نگاه كنيم. زنان شعر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فسرن جاراتى بها انّها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كريمة بنت عظيم الخطر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هنوز سنگينى هواى گرفته سالن سمينار توى سرم بود. خواستم از آب سردكن كنار پياده رو يك مشت آب بپاشم به صورتم، صداى تو از پشت از جا پراندم: «خسته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شيد شماها! هى حرف، هى سخنرانى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بيا سينه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بزن، نوحه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دم بگير.» خنكاى آب، سنگينى هوا را آهسته از صورتم شست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گفتم: «باز ما به هم رسيديم. عجيبه. نه؟» كتيبه بلندى را كه دستت بود باز كردى و سرش را دادى به من: «مال روضه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فردا شبه، بايد ببنديم بين اين دو تا تير چراغ</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پرسيدم: «هنوز اميدوارى؟» براق شدى تو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هام: «ما هر دو تا ديديمش. مردى كه از كوچه رفت، گرفته بود. واقعا گرفته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 بار كوچه خلوت بود. صدايى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آهسته ديوار را دور زدم تا خود را به در برسانم. از سه گوش ديوار كه رد شدم تو را ديدم كه پيش از من رسيده بودى. هيچ نگفتيم. هر صدايى، هر حرفى ممكن بود حرير اين خيال را چروك بيندازد. فقط نگاه كرديم در چشم هم ديگر. تقه زديم و عقب رفتيم... نفس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حبس.. در باز 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خواستم بگويم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گرسنه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تو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خواستى بگويى: «عريانم» من زبان بگيرم: «فقير!» فقط گريستيم. در گاهى خيس شد. در نيمه باز بود. تاول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راه طولانى روى پاهايمان تركيده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زخم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سرباز كرده، خون و چرك و خاك راه دراز ريخت روى درگاهى. چه جايى را آلوده كرده بوديم... چه جايى را. از شرم عقب رفتيم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آمدى بگويى: «هيچ درى نمانده كه نزده باشيم». ترسيدى صدايت، صداى حيوانى باشد. من از پشت پرده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در نسيم تاب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شدم تا جانورى پيدا نباشد؛ اما زانوانم از گرسنگى طولانى، از خستگى لرزيدند. خواستم بيفتم، چنگ زدم به پرده، تو فكر كردى حتى عوعوى مظلومانه سگى! صدايت را رها كردى تا از حنجره بيرون بريزد و فكر نكردى كه ناله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شايد شبيه چه باشد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نيمه باز بود. در گاهى خيس. ما هر دو خيره مانده بوديم. گفتى: «دارد آويز را از گردن خودش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آمدم بگويم: «خيالاتى» آويز ازلاى پرده آمد بيرون و در هوا تاب خورد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جواهر. چيزى براى آويختن به گردن! يك سرش دست او بود، فقط مانده بود كه ما بپريم و سرديگر را بگيريم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مات، ما مبهوت بوديم. گرسنگى در يك لحظه انگار تمام قوتمان را گرفته بود. فكر كرديم دست اگر پيش ببريم تا بگيريم شايد به جاى دست، سمّ جانورى را ببيند. جلو اگر برويم چرك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پاشد روى پرده. بو! بو را چه كنيم؟ بوى عفونت زخم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عميق عمر! تاب اگر نياورد چه؟ دست اگر پس بكشد؟ اين شد كه همان طور مانديم و هيچ به فكرمان نرسيد اگر شانه به شانه هم بدهيم، قوّت دو شانه، شايد جرئت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بشود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نيمه باز است؛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در گاهى خيس است؛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آويز از لاى پرده آمده بيرون، در هوا تاب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سرش دست او. فقط مانده ما دست پيش ببريم تا سر ديگر. ما هر دو تا آن جا هستيم؛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تو پشت ديوار پنهاه گرفته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رشته را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سينه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زنى، اشك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ريزى و نوحه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خوانى. من نشسته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همان جا رو به روى در و روزى هزار بار در دفترم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نويسم: «گردنبند او عريانى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پوشاند، فقير را بى نياز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و گرسنه را سير.» فقط مانده ما دست پيش ببريم و سر ديگر را بگيريم. ما دو تا آن جا هستيم و هيچ به فكرمان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شانه به شانه هم بدهيم تا قوت دو شانه شايد جرئت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بشود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سيزدهم رجب: تولد حضرت على (علیه</w:t>
      </w:r>
      <w:r w:rsidRPr="007261A1">
        <w:rPr>
          <w:rFonts w:ascii="Cambria Math" w:eastAsia="Times New Roman" w:hAnsi="Cambria Math" w:cs="Cambria Math" w:hint="cs"/>
          <w:b/>
          <w:bCs/>
          <w:color w:val="000080"/>
          <w:sz w:val="18"/>
          <w:szCs w:val="18"/>
          <w:rtl/>
          <w:lang w:bidi="fa-IR"/>
        </w:rPr>
        <w:t> </w:t>
      </w:r>
      <w:r w:rsidRPr="007261A1">
        <w:rPr>
          <w:rFonts w:ascii="Tahoma" w:eastAsia="Times New Roman" w:hAnsi="Tahoma" w:cs="Tahoma" w:hint="cs"/>
          <w:b/>
          <w:bCs/>
          <w:color w:val="000080"/>
          <w:sz w:val="18"/>
          <w:szCs w:val="18"/>
          <w:rtl/>
          <w:lang w:bidi="fa-IR"/>
        </w:rPr>
        <w:t>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حراج گنج</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روى شيشه نوشته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قيمت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شكسته شد» ما پشت ويترين صف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كشيم تا شايد كلاهى يا پيراهنى را ارزانتر از آنچه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ارزد بفروشند. صف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كشيم و نوبت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گذاريم. هول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 از هر كدام دو تا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خريم براى روزهاى مبادايى كه گاهى اصلاً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آيند.  مردى گنجى را حراج كرده است. گنجى را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فروشد. گفته لازم نيست چيزى بدهيد يعنى اگر گفته بود لازم است، ما چيزى در خور اين معامله نداشتيم. گفته فقط ظرف بياوريد. ظرف</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حجمى كه در آن بشود چيزى ريخت. گنجايش گنج. هيچ كس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هيچ كس صف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بندد. مرد فرياد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كَيْلاً بِغَير ثمنٍ لَوْ كانَ لَهُ وعاء</w:t>
      </w:r>
      <w:r w:rsidRPr="007261A1">
        <w:rPr>
          <w:rFonts w:ascii="Tahoma" w:eastAsia="Times New Roman" w:hAnsi="Tahoma" w:cs="Tahoma" w:hint="cs"/>
          <w:sz w:val="18"/>
          <w:szCs w:val="18"/>
          <w:rtl/>
          <w:lang w:bidi="fa-IR"/>
        </w:rPr>
        <w:t>؛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بها پيمانه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اگر كسى را ظرفى باشد</w:t>
      </w:r>
      <w:r w:rsidRPr="007261A1">
        <w:rPr>
          <w:rFonts w:ascii="Tahoma" w:eastAsia="Times New Roman" w:hAnsi="Tahoma" w:cs="Tahoma" w:hint="cs"/>
          <w:sz w:val="18"/>
          <w:szCs w:val="18"/>
          <w:lang w:bidi="fa-IR"/>
        </w:rPr>
        <w:t>»</w:t>
      </w:r>
      <w:bookmarkStart w:id="26" w:name="_ftnref2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[27]</w:t>
      </w:r>
      <w:r w:rsidRPr="007261A1">
        <w:rPr>
          <w:rFonts w:ascii="Tahoma" w:eastAsia="Times New Roman" w:hAnsi="Tahoma" w:cs="Tahoma"/>
          <w:sz w:val="18"/>
          <w:szCs w:val="18"/>
        </w:rPr>
        <w:fldChar w:fldCharType="end"/>
      </w:r>
      <w:bookmarkEnd w:id="26"/>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ظرف نيست و گنجايش گنج در هيچ كس نيست.  ما از كنار اين حراج بزرگ، خيلى ساده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گذريم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دويم سمت جايى كه جورابى را به نصف قيمت معمولش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فروشند. ظرف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ما، اين دل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انگشتانه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است. چى در آن جا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كه او بخواهد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بها به ما ببخشد؟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به اندازه يك پياله گندم عشق هم جا نداريم. كف دستى دانايى اگر در ما بريزند پر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شويم. سرريز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و غرور از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زبان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هامان بيرون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تراود. با ما چه كند اين مرد، كه گنجى را حراج كرده است؟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گم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سرگردان در كوچه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زمين. نشانى در دست، مبهوت به تمام درهاى بسته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هيچ كدامشان شبيه درى نيستند كه ما گم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شبيه جايى نيستند كه روزى از آن راه افتاديم و حالا دلمان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به آن برگرديم. مرد ايستاده كنار ديوار كوچه. ما گيج و سردرگم از كنارش 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شويم. دستمان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 يك لحظه چشم در چشم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«كجا؟»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«رهامان كن! پى جايى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«من بلدِ راهم،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بياييد،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رسانمتان»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«نه، خودمان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گرديم، خودمان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يابيم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«اين كوچه، زمين است، نشانى شما اصلاً مال اين طرف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نيست» مكث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زير لب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«من به راه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آسمان، داناترم تا راه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زمين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فَلانَا بِطُرقِ السماء اَعلَم مِنّى بطُرُقِ الارض</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w:t>
      </w:r>
      <w:bookmarkStart w:id="27" w:name="_ftnref2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[28]</w:t>
      </w:r>
      <w:r w:rsidRPr="007261A1">
        <w:rPr>
          <w:rFonts w:ascii="Tahoma" w:eastAsia="Times New Roman" w:hAnsi="Tahoma" w:cs="Tahoma"/>
          <w:sz w:val="18"/>
          <w:szCs w:val="18"/>
        </w:rPr>
        <w:fldChar w:fldCharType="end"/>
      </w:r>
      <w:bookmarkEnd w:id="27"/>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«نه، گمشده ما همين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جا لابلاى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زمين است». از كنارش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گذريم و باز 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شويم. بيشتر از قبل</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«پيش از آن كه بروم، سؤالى بپرسيد</w:t>
      </w:r>
      <w:r w:rsidRPr="007261A1">
        <w:rPr>
          <w:rFonts w:ascii="Tahoma" w:eastAsia="Times New Roman" w:hAnsi="Tahoma" w:cs="Tahoma" w:hint="cs"/>
          <w:sz w:val="18"/>
          <w:szCs w:val="18"/>
          <w:lang w:bidi="fa-IR"/>
        </w:rPr>
        <w:t>»</w:t>
      </w:r>
      <w:bookmarkStart w:id="28" w:name="_ftnref2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"_ftn29"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[29]</w:t>
      </w:r>
      <w:r w:rsidRPr="007261A1">
        <w:rPr>
          <w:rFonts w:ascii="Tahoma" w:eastAsia="Times New Roman" w:hAnsi="Tahoma" w:cs="Tahoma"/>
          <w:sz w:val="18"/>
          <w:szCs w:val="18"/>
        </w:rPr>
        <w:fldChar w:fldCharType="end"/>
      </w:r>
      <w:bookmarkEnd w:id="28"/>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خنديم «سؤال؟» كى حوصله دارد چيزى بپرسد. ما همه چيز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دانيم. ما اين قدر با اين خاك پست هم عيار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كه همه فراز و فرودهايش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شناسيم. همه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پرسد «مگر همه جهان همين خاك است؟»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«براى ما، بله» و تا بخواهد چيزى بگويد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خنديم. يكى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 به مسخره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«تو اگر دانايى موهاى سر من را بشمار» و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مرد به اشك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نشيند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مرد، خبر بزرگ 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نباء عظيم</w:t>
      </w:r>
      <w:r w:rsidRPr="007261A1">
        <w:rPr>
          <w:rFonts w:ascii="Tahoma" w:eastAsia="Times New Roman" w:hAnsi="Tahoma" w:cs="Tahoma" w:hint="cs"/>
          <w:sz w:val="18"/>
          <w:szCs w:val="18"/>
          <w:lang w:bidi="fa-IR"/>
        </w:rPr>
        <w:t>.</w:t>
      </w:r>
      <w:bookmarkStart w:id="29" w:name="_ftnref3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[30]</w:t>
      </w:r>
      <w:r w:rsidRPr="007261A1">
        <w:rPr>
          <w:rFonts w:ascii="Tahoma" w:eastAsia="Times New Roman" w:hAnsi="Tahoma" w:cs="Tahoma"/>
          <w:sz w:val="18"/>
          <w:szCs w:val="18"/>
        </w:rPr>
        <w:fldChar w:fldCharType="end"/>
      </w:r>
      <w:bookmarkEnd w:id="29"/>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ما عادت داريم خبرهاى بزرگ را تكذيب كنيم و دل ببنديم به خبرهاى كوچك. به اين كه امروز چى ارزان شده؟ يا در كدام اداره ميز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دهند يا... ما خبر بزرگ را تكذيب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على را. نبأ عظيم را باور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و على مجبور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نفرينمان كند. چه نفرينى. خدايا مرا از اينها بگير. از اين بالاتر،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چيزى گفت. مردمى كه بودن او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فهمند، بايد به نبودنش گرفتار شوند.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«خدايا من از اينها خسته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اينها از من. مرا از اينها بگير</w:t>
      </w:r>
      <w:r w:rsidRPr="007261A1">
        <w:rPr>
          <w:rFonts w:ascii="Tahoma" w:eastAsia="Times New Roman" w:hAnsi="Tahoma" w:cs="Tahoma" w:hint="cs"/>
          <w:sz w:val="18"/>
          <w:szCs w:val="18"/>
          <w:lang w:bidi="fa-IR"/>
        </w:rPr>
        <w:t>»</w:t>
      </w:r>
      <w:bookmarkStart w:id="30" w:name="_ftnref3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[31]</w:t>
      </w:r>
      <w:r w:rsidRPr="007261A1">
        <w:rPr>
          <w:rFonts w:ascii="Tahoma" w:eastAsia="Times New Roman" w:hAnsi="Tahoma" w:cs="Tahoma"/>
          <w:sz w:val="18"/>
          <w:szCs w:val="18"/>
        </w:rPr>
        <w:fldChar w:fldCharType="end"/>
      </w:r>
      <w:bookmarkEnd w:id="30"/>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ما تا ابد، در تاريكى بعد از اين نفرين دست و پا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 xml:space="preserve">بيست و هفتم رجب: مبعث پيامبر اكرم </w:t>
      </w:r>
      <w:r w:rsidRPr="007261A1">
        <w:rPr>
          <w:rFonts w:ascii="Tahoma" w:eastAsia="Times New Roman" w:hAnsi="Tahoma" w:cs="Tahoma" w:hint="cs"/>
          <w:b/>
          <w:bCs/>
          <w:color w:val="000080"/>
          <w:sz w:val="16"/>
          <w:szCs w:val="16"/>
          <w:lang w:bidi="fa-IR"/>
        </w:rPr>
        <w:t>(</w:t>
      </w:r>
      <w:r w:rsidRPr="007261A1">
        <w:rPr>
          <w:rFonts w:ascii="Tahoma" w:eastAsia="Times New Roman" w:hAnsi="Tahoma" w:cs="Tahoma" w:hint="cs"/>
          <w:b/>
          <w:bCs/>
          <w:color w:val="000080"/>
          <w:sz w:val="16"/>
          <w:szCs w:val="16"/>
          <w:rtl/>
          <w:lang w:bidi="fa-IR"/>
        </w:rPr>
        <w:t>صلی</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الله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علیه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وآله</w:t>
      </w:r>
      <w:r w:rsidRPr="007261A1">
        <w:rPr>
          <w:rFonts w:ascii="Tahoma" w:eastAsia="Times New Roman" w:hAnsi="Tahoma" w:cs="Tahoma" w:hint="cs"/>
          <w:b/>
          <w:bCs/>
          <w:color w:val="000080"/>
          <w:sz w:val="16"/>
          <w:szCs w:val="16"/>
          <w:lang w:bidi="fa-IR"/>
        </w:rPr>
        <w:t>)</w:t>
      </w:r>
      <w:r w:rsidRPr="007261A1">
        <w:rPr>
          <w:rFonts w:ascii="Cambria Math" w:eastAsia="Times New Roman" w:hAnsi="Cambria Math" w:cs="Cambria Math" w:hint="cs"/>
          <w:b/>
          <w:bCs/>
          <w:color w:val="000080"/>
          <w:sz w:val="16"/>
          <w:szCs w:val="16"/>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در گريز از صداى «ب</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راهش را ياد گرفته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همين كه صداى «ب»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سرم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توى لجن. خيلى سخت نيست. جورى سرم گرم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كه بو و گندش را اصلاً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فهمم. كرم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بچه قورباغه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وزغ</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بزرگ، بقيه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سرشان را مثل من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تو. كم كه نيستيم. اهالى مانداب! خيلى زياديم... تا چشم كار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و گوش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بيند... اهالى مانداب</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خودت كه بهتر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دانى، از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 چه آفريده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عاقل ترم. زرنگ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تا حس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كنم نزديك است كه بگويى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بخوان»، نزديك است كه صدا برسد، كه نسيم بوزد، كه باد بر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فرود آيد، سرم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آن تو! زرنگى را سير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كه صدا به آن جا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و گرنه كرم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كرم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شدند و اين همه وزغ؟</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خواهى بگويى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بخوان» و من پيش از آن كه واژه را تمام كنى، در آغاز كلمه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گريزم. پى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گردى كه مبعوثم كنى و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غارهاى تنهايى از حضورم خالى اند. حرايى نيست كه بشود مرا در آن برانگيخت. عنكبوت هياهو بر سردر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تنهايى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تار تنيده است و من روزها است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به نام آن كه مرا آفريد هيچ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تلفن! حرف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زنم...ساعت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 يكى كه اصلاً برايم مهم نيست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حتى مهم نيست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حرف هايى كه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خواهيم بزنيم. از هر درى.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فقط براى نشنيدن صداى «ب» خوب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پيتزا، رستوران، كافه، سوپر... تنوع زياد شده؛ اصلاً همين كه پاى قفسه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بايستم و همه را ببينم و يكى را انتخاب كنم، خودش كلى از وقت را گرفته.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ليس زدن بستنى و گاز زدن بلال را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طول داد، جوك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ترى گفت. خيلى كارها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كرد. من كه ديگر مثل قديم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ساده نيستم كه يك جا بنشينم تا آن حزن عميق مثل مه بيايد و روى دلم را بگيرد و بعد... من حالا ديگر خيلى كارها بلدم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كنار جوى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رودها پى نگاه خيره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من به زلال آب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گردى تا آن تلنگر بزرگ را به روحم فرود آرى؟ من كه گفتم زرنگ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كنار رودخانه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فقط اجاق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سازم، گوشت كباب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و به دندان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كشم. زلال آب؟ «هه! هه!» من واقع گرا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رها از اين حس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شاعرانه. منتظرى من با حسرت به كوره راه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سرانجام نگاه كنم و از شوق رفتن پر شوم تا بگويى كه چى گم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نه! گذشت آن روزها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حالا در ابتداى كوره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ايستم و به بنگاهى محل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«چقدر خرج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دارد اگر بخواهم سنگ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از اين راه باريك بالا ببرم؟ آن بالا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ويلا بسازم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منتظرى كه دلم تنگ شود، بغضم بگيرد، اشكم بريزد، سرم را بكوبم به ديوار، بنالم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كه ملول گشتمى از نفس فرشتگان</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قال و مقال عالمى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كشم از براى تو؟</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 كارهاى قديمى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بود. من اصلاً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گذارم دلم تنگ شود. براى چى الكى ناله كنم؟ من خودم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قال و مقال عالم. راحت! ديگر لازم نيست چيزى را بكشم. شدم خودش. شيرجه زدم تويش. تا ته ته! زور است؟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رنج بكشم.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كه شنيدن آغاز رنج است. «اى انسان تو رنج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كشى به سوى من، رنج كشيدنى</w:t>
      </w:r>
      <w:r w:rsidRPr="007261A1">
        <w:rPr>
          <w:rFonts w:ascii="Tahoma" w:eastAsia="Times New Roman" w:hAnsi="Tahoma" w:cs="Tahoma" w:hint="cs"/>
          <w:sz w:val="18"/>
          <w:szCs w:val="18"/>
          <w:lang w:bidi="fa-IR"/>
        </w:rPr>
        <w:t>»</w:t>
      </w:r>
      <w:bookmarkStart w:id="31" w:name="_ftnref3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[32]</w:t>
      </w:r>
      <w:r w:rsidRPr="007261A1">
        <w:rPr>
          <w:rFonts w:ascii="Tahoma" w:eastAsia="Times New Roman" w:hAnsi="Tahoma" w:cs="Tahoma"/>
          <w:sz w:val="18"/>
          <w:szCs w:val="18"/>
        </w:rPr>
        <w:fldChar w:fldCharType="end"/>
      </w:r>
      <w:bookmarkEnd w:id="31"/>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پس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بشنوم. همين جا مطلب را روشن كنم: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دانه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توى خاك باشم و همان جا بگندم. در آمدن از خاك سخت است؛ رنج دارد. به همين دليل من هوس آفتاب و عطش نسيم را در خود كُشته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دست از سرم برداريد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بنده، خودم نگارى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كه نگو و نپرس. هى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روم مكتب و هى خط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نويسم. به همه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«دنيا يعنى همين! مكتب و خط، غمزه و اين چيزها قديمى شده! حالا اگر سير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شويد و مرتب حس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كنيد چيزى كم است لابد كم خط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نويسيد،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برويد مكتب! نفس عميق بكشيد، دوش آب سرد بگيريد. سعى كنيد به خرافاتى مثل غمزه و الهام و اين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فكر نكنيد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باز تو مرا مبعوث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خواهى! برانگيخته! رسول اقليم كوچك خودم، و باز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گريزم. از تمام آن چه مرا به نام تو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 من از لرزش بعد از فرود واژه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از حرا فرو آمد. به خانه رفت. گفت: «برد بياوريد تا خود را بپوشانم»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لرزيد، 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لرزيد، چنان كه بيد در باد. باز صدايش كردى: «اى جامه به خود پيچيده! برخيز</w:t>
      </w:r>
      <w:r w:rsidRPr="007261A1">
        <w:rPr>
          <w:rFonts w:ascii="Tahoma" w:eastAsia="Times New Roman" w:hAnsi="Tahoma" w:cs="Tahoma" w:hint="cs"/>
          <w:sz w:val="18"/>
          <w:szCs w:val="18"/>
          <w:lang w:bidi="fa-IR"/>
        </w:rPr>
        <w:t>!»</w:t>
      </w:r>
      <w:bookmarkStart w:id="32" w:name="_ftnref3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[33]</w:t>
      </w:r>
      <w:r w:rsidRPr="007261A1">
        <w:rPr>
          <w:rFonts w:ascii="Tahoma" w:eastAsia="Times New Roman" w:hAnsi="Tahoma" w:cs="Tahoma"/>
          <w:sz w:val="18"/>
          <w:szCs w:val="18"/>
        </w:rPr>
        <w:fldChar w:fldCharType="end"/>
      </w:r>
      <w:bookmarkEnd w:id="32"/>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 از لرزش بعد از فرود واژه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 از اين كه ديگر نگذارى لاى جامه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به خود پيچيده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بمانم. از اين كه بخواهى برخيزم.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بخوابم. لاى لايه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 من از برخاستن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مرا مبعوث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خواهى. برانگيخته! رسول اقليم كوچك خودم! و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گريزم، از تمام آن چه مرا به نام تو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نيمه شعبان: تولد حضرت</w:t>
      </w:r>
      <w:r w:rsidRPr="007261A1">
        <w:rPr>
          <w:rFonts w:ascii="Cambria Math" w:eastAsia="Times New Roman" w:hAnsi="Cambria Math" w:cs="Cambria Math" w:hint="cs"/>
          <w:b/>
          <w:bCs/>
          <w:color w:val="000080"/>
          <w:sz w:val="18"/>
          <w:szCs w:val="18"/>
          <w:rtl/>
          <w:lang w:bidi="fa-IR"/>
        </w:rPr>
        <w:t> </w:t>
      </w:r>
      <w:r w:rsidRPr="007261A1">
        <w:rPr>
          <w:rFonts w:ascii="Tahoma" w:eastAsia="Times New Roman" w:hAnsi="Tahoma" w:cs="Tahoma" w:hint="cs"/>
          <w:b/>
          <w:bCs/>
          <w:color w:val="000080"/>
          <w:sz w:val="18"/>
          <w:szCs w:val="18"/>
          <w:rtl/>
          <w:lang w:bidi="fa-IR"/>
        </w:rPr>
        <w:t>مهدى (عج</w:t>
      </w:r>
      <w:r w:rsidRPr="007261A1">
        <w:rPr>
          <w:rFonts w:ascii="Tahoma" w:eastAsia="Times New Roman" w:hAnsi="Tahoma" w:cs="Tahoma" w:hint="cs"/>
          <w:b/>
          <w:bCs/>
          <w:color w:val="000080"/>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lastRenderedPageBreak/>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آقاى ساربان جوان</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يك جور نگرانى مثل خوره افتاده توى ما كه نكند شما به كل ما را فراموش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ايد. ببينيد آقا! ما اين جا هستيم! اين جا. قضيه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 را يادتان هست؟ يك قرارى بود كه شما جلو برويد و ما پشت سرتان راه بيفتيم و اين حرفها... يادتان هست؟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حتما اين هم خاطرتان هست كه شب رسيديم بيابان؟ از بخت بد شايد مهتاب كه بماند، يك ستاره هم نبود. ابرها چفت هم، ظلماتى درست كرده بودند؛ غليظ، تو در تو. چشم، چشم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چنگ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زديم به رداى هم كه يكهو جانمانيم؛ چون گم اگر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شديم ديگر واويلا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لرز هم گرفته بوديم، چه جور. عين جوجه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يك روزه كه پر و بال مادرش را پيدا نكند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لرزيديم. لاكردار، يك سرمايى شده بود؛ انگارى رفتيم سرزمينن يخ</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بندان. سوز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 توى چشم و چال آدم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هيچ كى هم نبود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رهگذرى، خاركنى، مسافرى... هيچ. فقط باد بود. هى هو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 و هماورد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بوته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خارها را بلند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و دير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جنبيديم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كوفت توى سر و رويمان. مثل يك زن بيابانى دور خودش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رقصيد و شن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پاشيد هوا. شن ريزه لاى دندان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قرچ قرچ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هى يكى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افتاد زمين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صف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ايستاد تا آه و ناله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را بكند و پا شود. تا يكى ديگر. شما گفتيد: «اين طور كه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جلوى پايتان را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بينيد». راستى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ديديم. پا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گذاشتيم، اصلاً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فهميديم كجا است. خار است، خاك است، سنگ است... ولى شما مثل ما نبوديد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چه جور آدم كف دستش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شناسد؟ شما همچين رهوار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رفتيد كه خيال كن كوره راه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شيار كف دستتان هستند. بلد راه بوديد آقا، چه بلدى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بعدش يك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ماهورى، چيزى پيدا شد. ما منتظر دستور و حرف شما ديگر نشديم. همان جا وا رفتيم. مثل شله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ولو شديم. شما هى دور ما چرخ زديد. رفتيد اين ور - آن ور. دلتان شور ما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كه ما تا صبح آيا دوام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آوريم يا نه؟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يادآورى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البته شرمندگى است، ولى 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كرد؟ اول زير لبى، بعد كه رويمان باز شد، بلند بلند، شروع كرديم به ايراد بنى اسرائيلى گرفتن. يك چيزهايى شبيه اين كه: «ما را برگردان پيش فرعون، آن جا خوش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بوديم». «يك چيز بده همين جا بپرستيم، خداى تو خيلى دوره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حتى اشتباه نكنم، آخرش يكى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 درآمد و گفت: «تو و خدايت بريد جلو، كارها را كه كرديد، بياييد دنبال ما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شما بدتان نيامد كه هيچ، ول كن هم نبوديد. ناز خريديد. وعده داديد... دستمان را كشيديد. دورمان راه رفتيد، تا بلكه ما به «رفتن» رضا بدهيم. يادم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يك بار گفته باشيد. «اَكه هى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ساربان يك مشت عليل و ذليل شدم». حتى نشستيد براى پاهاى تاولى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 گريه كرديد، گفتيد: «يك جورى بايد گرمتان كرد.» گفتيد: «اگر بشود كارى كرد جلوتان را ببينيد!»ما فقط گوش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كرديم. پشت آن تپه، كرخ و مات نشسته بوديم و مثل گنگ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شما را ديد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زديم كه دست سايبان چشم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كرديد. نگران، افق دور بيابان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ديديد و با دلهره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گفتيد: «اين جا، يخ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زنيد!» «اين جا، 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شويد!» «اين جا،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ترسيد!» راست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گفتيد، ولى ما ديگر حوصله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تأييد هم نداشتيم.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جل و پلاسمان را پيچيده بوديم دورمان. فقط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هامان پيدا بود. آن هم نيمه باز و خمار. اولش چرت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نيمه كاره زديم، بعد ديگر راستى نديديمتان. صداتان البته تا چند وقتى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توى گوشمان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التماس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كرديد: «نخوابيد، حالا نه، حالا نه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يكى كه آخرين صدايى كه از گلوتان شنيدم فرياد بود. داد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كشيديد: «من يك آتش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بينم». توى همان خمارى با خودم گفتم، لابد شما فكر كرديد ما ساده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به هواى يك آتشى آن دورها چشممان را دوباره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و از اين سكر كيفورى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آييم بيرون، ولى نه. ما سنگين خوابيده بوديم. رفيقمان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«شما بعد گفتيد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روم شعله بياورم». گفتيد: «بايد گرمشان كنم». گفتيد: «نور باشد، همه چى درست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ما لاى خرناسه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توى دلمان گفتيم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طفلك ساربان جوان». گفتيم: «چرا دل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از ما، بابا راه خودت را برو ديگر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صداى پايى نشنيديم كه بفهميم رفتيد به كدام طرف يا چه كار كرديد؟ داشتيم هفت تا پادشاه و هفت تا دولت را خواب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ديديم. نصفه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شب، ولى پريديم. دندان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سرما كليد، يك نرمه يخ روى مو و ابروهامان. ديديم نيستيد. پتو، ردا و لباس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هاتان را انداختيد روى پاهاى برهنه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 و رفتيد. ديديم با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هايتان دورتادور، تپه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شنى درست كرديد كه شغال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 را ديرتر ببينند. شتر خودتان را زانو زده، كرده بوديد حائل ما كه نكند طوفان شن بيايد يا گردبادى. حتى تكه نان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ته مشك آبتان را هم گذاشته بوديد كنار دستمان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گفتيم حتماً جايى همين دور و بر هائيد، ولى نبوديد. نه يك قدم، نه ده قدم دورتر. فقط چيزى كه بود، يك رگه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مهتاب از آن ابرهاى تو در تو زده بود بيرون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با همان باريكه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نور، رد پايتان را پيدا كنيم. چهار دست و پا، وحشت زده افتاديم روى رد. رد پا رفت تا يك بوته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ى گزنك، بعد جلوتر، جلوتر و ناگهان قطع شد. ته يك جفت نعلين، آن جا روى خاك بيابان، رفته بود فرو، </w:t>
      </w:r>
      <w:r w:rsidRPr="007261A1">
        <w:rPr>
          <w:rFonts w:ascii="Tahoma" w:eastAsia="Times New Roman" w:hAnsi="Tahoma" w:cs="Tahoma" w:hint="cs"/>
          <w:sz w:val="18"/>
          <w:szCs w:val="18"/>
          <w:rtl/>
          <w:lang w:bidi="fa-IR"/>
        </w:rPr>
        <w:lastRenderedPageBreak/>
        <w:t>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هايتان. گفتيم حتماً خواستيد بدويد.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هم كنديد و به دو رفتيد كه شعله را برامان بياوريد، ولى ردى از پاهاى برهنه نبود. هيچى نبود. همه چيز همان جا روى نعلين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تمام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كنيد ما الان كجاييم؟ همان بيابان. همان شب. وحشت زده و يخ كرده كنار رد شما كه يك هو تمام شده؛ همين. نشسته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اين جا و باريكه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نور از پشت توده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ابرها افتاده توى صورتمان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آقاى ساربان جوان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يعنى ممكن است ما را يادتان رفته باشد؟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اول رمضان: آغاز مهمانى خدا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قفسم را مى</w:t>
      </w:r>
      <w:r w:rsidRPr="007261A1">
        <w:rPr>
          <w:rFonts w:ascii="Cambria Math" w:eastAsia="Times New Roman" w:hAnsi="Cambria Math" w:cs="Cambria Math" w:hint="cs"/>
          <w:b/>
          <w:bCs/>
          <w:sz w:val="18"/>
          <w:szCs w:val="18"/>
          <w:rtl/>
          <w:lang w:bidi="fa-IR"/>
        </w:rPr>
        <w:t> </w:t>
      </w:r>
      <w:r w:rsidRPr="007261A1">
        <w:rPr>
          <w:rFonts w:ascii="Tahoma" w:eastAsia="Times New Roman" w:hAnsi="Tahoma" w:cs="Tahoma" w:hint="cs"/>
          <w:b/>
          <w:bCs/>
          <w:sz w:val="18"/>
          <w:szCs w:val="18"/>
          <w:rtl/>
          <w:lang w:bidi="fa-IR"/>
        </w:rPr>
        <w:t>گذارى در بهشت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قفسم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گذارى در بهشت</w:t>
      </w:r>
      <w:bookmarkStart w:id="33" w:name="_ftnref3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[34]</w:t>
      </w:r>
      <w:r w:rsidRPr="007261A1">
        <w:rPr>
          <w:rFonts w:ascii="Tahoma" w:eastAsia="Times New Roman" w:hAnsi="Tahoma" w:cs="Tahoma"/>
          <w:sz w:val="18"/>
          <w:szCs w:val="18"/>
        </w:rPr>
        <w:fldChar w:fldCharType="end"/>
      </w:r>
      <w:bookmarkEnd w:id="33"/>
      <w:r w:rsidRPr="007261A1">
        <w:rPr>
          <w:rFonts w:ascii="Tahoma" w:eastAsia="Times New Roman" w:hAnsi="Tahoma" w:cs="Tahoma" w:hint="cs"/>
          <w:sz w:val="18"/>
          <w:szCs w:val="18"/>
          <w:rtl/>
          <w:lang w:bidi="fa-IR"/>
        </w:rPr>
        <w:t>، تا بوى عطر مبهم دوردستى مستم كند؛ تا تنم را به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بكوبم؛ تا تن كبودم درد بگيرد؛ و درد نردبانى است كه آن سويش تو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براى در آغوش كشيدنم؛ اما من آدم متوسطى هستم و بيش از آن چه بايد، خودم را درگير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با هيچ چيز. در بهشت هم حسرتم را فقط آه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كشم. تن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كوبم به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درد، مرا به تو برساند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قفسم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گذارى در بهشت تا تاب خوردن برگ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تا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بى نقص درختان انبوه ديوانه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كند؛ تا دست از لاى ميله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بيرون كنم؛ تا دستم لاى ميله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زخم شود و زخم، دالانى است كه در پايانش تو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براى در آغوش كشيدنم؛ اما من آدم متوسطى هستم و خود را درگير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با هيچ چيز. در بهشت هم هوسم را فقط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و دستم را زخمى هيچ آرزويى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با من چه بايد بكنى كه به ميله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 به فضاى تنگم، به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آن چنان مأنوسم كه اگر در بگشايى پر نخواهم زد؟</w:t>
      </w:r>
      <w:bookmarkStart w:id="34" w:name="_ftnref3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[35]</w:t>
      </w:r>
      <w:r w:rsidRPr="007261A1">
        <w:rPr>
          <w:rFonts w:ascii="Tahoma" w:eastAsia="Times New Roman" w:hAnsi="Tahoma" w:cs="Tahoma"/>
          <w:sz w:val="18"/>
          <w:szCs w:val="18"/>
        </w:rPr>
        <w:fldChar w:fldCharType="end"/>
      </w:r>
      <w:bookmarkEnd w:id="34"/>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بال هايم چيده نيست. پايم به چيزى بسته نيست كه نيازى به اين همه نيست. در من خاطره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درخت مرده است. آبى رنگ امسال نيست و واژه آسمان مرا ياد هيچ چيز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اندازد. من صحنه را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ترك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صحنه آماده بود. گفتى تماشاگران بنشينند. رديف رديف، صف به صف تماشاگران نشستند. رقباى من كه پيش از من براى نقش اول انتخابشان كرده بودى و نتوانسته بودند و نكشيده بودند، نشستند. چشم دوختند به صحنه و من پشت پرده چه حالى داشتم.كوه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سر در هم پچ پچ كنان، درياها دامن در دامن غرش كنان، فرشته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بال دربال و آسمان آن بالا... نخوت از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باريد و هيچ كدام باور نداشتند كه كسى بتواند؛ كه كسى نقش اول باشد. وقتى كه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باخته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وقتى كه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كنار رفته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گفتى: «وقتش نزديك است؛ آماده باش!»  گفتم: «نه تنها من، نه فقط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آن سويند، تو حتى خودت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افتم،</w:t>
      </w:r>
      <w:r w:rsidRPr="007261A1">
        <w:rPr>
          <w:rFonts w:ascii="Tahoma" w:eastAsia="Times New Roman" w:hAnsi="Tahoma" w:cs="Tahoma" w:hint="cs"/>
          <w:b/>
          <w:bCs/>
          <w:color w:val="008000"/>
          <w:sz w:val="18"/>
          <w:szCs w:val="18"/>
          <w:rtl/>
          <w:lang w:bidi="fa-IR"/>
        </w:rPr>
        <w:t xml:space="preserve"> وَ لَمْ نَجِدْ لَهُ عَزْماً</w:t>
      </w:r>
      <w:r w:rsidRPr="007261A1">
        <w:rPr>
          <w:rFonts w:ascii="Tahoma" w:eastAsia="Times New Roman" w:hAnsi="Tahoma" w:cs="Tahoma" w:hint="cs"/>
          <w:sz w:val="18"/>
          <w:szCs w:val="18"/>
          <w:lang w:bidi="fa-IR"/>
        </w:rPr>
        <w:t>.»</w:t>
      </w:r>
      <w:bookmarkStart w:id="35" w:name="_ftnref3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[36]</w:t>
      </w:r>
      <w:r w:rsidRPr="007261A1">
        <w:rPr>
          <w:rFonts w:ascii="Tahoma" w:eastAsia="Times New Roman" w:hAnsi="Tahoma" w:cs="Tahoma"/>
          <w:sz w:val="18"/>
          <w:szCs w:val="18"/>
        </w:rPr>
        <w:fldChar w:fldCharType="end"/>
      </w:r>
      <w:bookmarkEnd w:id="35"/>
      <w:r w:rsidRPr="007261A1">
        <w:rPr>
          <w:rFonts w:ascii="Tahoma" w:eastAsia="Times New Roman" w:hAnsi="Tahoma" w:cs="Tahoma" w:hint="cs"/>
          <w:sz w:val="18"/>
          <w:szCs w:val="18"/>
        </w:rPr>
        <w:t xml:space="preserve"> </w:t>
      </w:r>
      <w:r w:rsidRPr="007261A1">
        <w:rPr>
          <w:rFonts w:ascii="Tahoma" w:eastAsia="Times New Roman" w:hAnsi="Tahoma" w:cs="Tahoma" w:hint="cs"/>
          <w:sz w:val="18"/>
          <w:szCs w:val="18"/>
          <w:rtl/>
          <w:lang w:bidi="fa-IR"/>
        </w:rPr>
        <w:t>گفتى: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آن چه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w:t>
      </w:r>
      <w:bookmarkStart w:id="36" w:name="_ftnref3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[37]</w:t>
      </w:r>
      <w:r w:rsidRPr="007261A1">
        <w:rPr>
          <w:rFonts w:ascii="Tahoma" w:eastAsia="Times New Roman" w:hAnsi="Tahoma" w:cs="Tahoma"/>
          <w:sz w:val="18"/>
          <w:szCs w:val="18"/>
        </w:rPr>
        <w:fldChar w:fldCharType="end"/>
      </w:r>
      <w:bookmarkEnd w:id="36"/>
      <w:r w:rsidRPr="007261A1">
        <w:rPr>
          <w:rFonts w:ascii="Tahoma" w:eastAsia="Times New Roman" w:hAnsi="Tahoma" w:cs="Tahoma" w:hint="cs"/>
          <w:sz w:val="18"/>
          <w:szCs w:val="18"/>
          <w:rtl/>
          <w:lang w:bidi="fa-IR"/>
        </w:rPr>
        <w:t>، آماده باش!» يادم هست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كردم. شايد براى اولين بار. گفتى: «پرده بالا رفته است.» و من هنوز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كوه گفت: «اين كوچك؟</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آسمان گفت: «اين فرودست؟» فرشته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گفتند: «خون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w:t>
      </w:r>
      <w:r w:rsidRPr="007261A1">
        <w:rPr>
          <w:rFonts w:ascii="Tahoma" w:eastAsia="Times New Roman" w:hAnsi="Tahoma" w:cs="Tahoma" w:hint="cs"/>
          <w:sz w:val="18"/>
          <w:szCs w:val="18"/>
          <w:lang w:bidi="fa-IR"/>
        </w:rPr>
        <w:t>!»</w:t>
      </w:r>
      <w:bookmarkStart w:id="37" w:name="_ftnref3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[38]</w:t>
      </w:r>
      <w:r w:rsidRPr="007261A1">
        <w:rPr>
          <w:rFonts w:ascii="Tahoma" w:eastAsia="Times New Roman" w:hAnsi="Tahoma" w:cs="Tahoma"/>
          <w:sz w:val="18"/>
          <w:szCs w:val="18"/>
        </w:rPr>
        <w:fldChar w:fldCharType="end"/>
      </w:r>
      <w:bookmarkEnd w:id="37"/>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تو حتى خودت گفتى: «اين ستمكار نادان</w:t>
      </w:r>
      <w:r w:rsidRPr="007261A1">
        <w:rPr>
          <w:rFonts w:ascii="Tahoma" w:eastAsia="Times New Roman" w:hAnsi="Tahoma" w:cs="Tahoma" w:hint="cs"/>
          <w:sz w:val="18"/>
          <w:szCs w:val="18"/>
          <w:lang w:bidi="fa-IR"/>
        </w:rPr>
        <w:t>!»</w:t>
      </w:r>
      <w:bookmarkStart w:id="38" w:name="_ftnref3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"_ftn39"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[39]</w:t>
      </w:r>
      <w:r w:rsidRPr="007261A1">
        <w:rPr>
          <w:rFonts w:ascii="Tahoma" w:eastAsia="Times New Roman" w:hAnsi="Tahoma" w:cs="Tahoma"/>
          <w:sz w:val="18"/>
          <w:szCs w:val="18"/>
        </w:rPr>
        <w:fldChar w:fldCharType="end"/>
      </w:r>
      <w:bookmarkEnd w:id="38"/>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رقباى من همه خنديدند. من ايستاده بودم آن وسط. رو به روى همه ذراتى كه براى من آفريده شده بودند و كنجكاوانه سرك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كشيدند تا بدانند چرا برترم. ايستاده بودم آن وسط و خيلى ترسيده بودم. خودم حتى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ظالم و خون ريزم، فراموشكار و عجول يا آن چيز ديگرى كه فقط او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ايستاده بودم تا روح دميده در من را تماشا كنند و شرم روى پيشانى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عرق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شرم نقشى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توانش در من نيست؛ نمايشى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كار من نيست. لم نجد له عزما در من تكرار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هزاران بار!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فهميدم چرا با من چنين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اگر دوستم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دارد. تماشاى حقارت من و فرو افتادنم آيا لذتى دارد؟ و نيشخندهاى تمسخر بود كه از لب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ذرات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باريد. حتى فكر كردم اين بازى است</w:t>
      </w:r>
      <w:r w:rsidRPr="007261A1">
        <w:rPr>
          <w:rFonts w:ascii="Tahoma" w:eastAsia="Times New Roman" w:hAnsi="Tahoma" w:cs="Tahoma" w:hint="cs"/>
          <w:sz w:val="18"/>
          <w:szCs w:val="18"/>
          <w:lang w:bidi="fa-IR"/>
        </w:rPr>
        <w:t>.</w:t>
      </w:r>
      <w:bookmarkStart w:id="39" w:name="_ftnref4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[40]</w:t>
      </w:r>
      <w:r w:rsidRPr="007261A1">
        <w:rPr>
          <w:rFonts w:ascii="Tahoma" w:eastAsia="Times New Roman" w:hAnsi="Tahoma" w:cs="Tahoma"/>
          <w:sz w:val="18"/>
          <w:szCs w:val="18"/>
        </w:rPr>
        <w:fldChar w:fldCharType="end"/>
      </w:r>
      <w:bookmarkEnd w:id="39"/>
      <w:r w:rsidRPr="007261A1">
        <w:rPr>
          <w:rFonts w:ascii="Tahoma" w:eastAsia="Times New Roman" w:hAnsi="Tahoma" w:cs="Tahoma" w:hint="cs"/>
          <w:sz w:val="18"/>
          <w:szCs w:val="18"/>
        </w:rPr>
        <w:t xml:space="preserve"> </w:t>
      </w:r>
      <w:r w:rsidRPr="007261A1">
        <w:rPr>
          <w:rFonts w:ascii="Tahoma" w:eastAsia="Times New Roman" w:hAnsi="Tahoma" w:cs="Tahoma" w:hint="cs"/>
          <w:sz w:val="18"/>
          <w:szCs w:val="18"/>
          <w:rtl/>
          <w:lang w:bidi="fa-IR"/>
        </w:rPr>
        <w:t>فكر كردم من مهره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بازى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براى اين كه بخندند، براى اين كه... و نبود و صدايت آمد كه گفت: «بار را بگذاريد</w:t>
      </w:r>
      <w:r w:rsidRPr="007261A1">
        <w:rPr>
          <w:rFonts w:ascii="Tahoma" w:eastAsia="Times New Roman" w:hAnsi="Tahoma" w:cs="Tahoma" w:hint="cs"/>
          <w:sz w:val="18"/>
          <w:szCs w:val="18"/>
          <w:lang w:bidi="fa-IR"/>
        </w:rPr>
        <w:t>»</w:t>
      </w:r>
      <w:bookmarkStart w:id="40" w:name="_ftnref4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[41]</w:t>
      </w:r>
      <w:r w:rsidRPr="007261A1">
        <w:rPr>
          <w:rFonts w:ascii="Tahoma" w:eastAsia="Times New Roman" w:hAnsi="Tahoma" w:cs="Tahoma"/>
          <w:sz w:val="18"/>
          <w:szCs w:val="18"/>
        </w:rPr>
        <w:fldChar w:fldCharType="end"/>
      </w:r>
      <w:bookmarkEnd w:id="40"/>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ناگهان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خردم سنگين شد. نفس در سينه هستى حبس بود. لب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روى نيشخند، همان طور خشك شده بودند و من آن زير، آن پايين، رنجى سترگ را عرق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ريختم. زانوانم آماده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تاشدن بودند و فرو افتادن. گفتى: «حالا بيا!» نمايش آغاز شده بود و نقش من ـ نقش اول ـ همين چند گام بود كه بايد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داشتم. حتى ايستادن با آن فشار روى گرده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ناممكن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نمود چه برسد به پيش رفتن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تو گفتى: «بيا» و عجيب بود كه گفتم: «لبيك!» راه افتادم كه بيايم و همان لحظه زانوانم شكست و خاك را لمس كرد و خاك را لمس كردم. ذرات خيره خيره مرا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پاييدند. نفس در سينه هستى حبس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افتاده بودم آيا؟ تمام بود؟ رد شده بودم يا هنوز نمايش دنباله داشت؟ زانوانم را آهسته از خاك جدا كردم. دوباره برخاستم و بار هنوز آن جا بود؛ روى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ترد من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عجيب بود؛ تا ايستادم نيشخندها محو شد، نفس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آزاد شد و ذرات فرياد زدند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تبارك الله احسن الخالقين</w:t>
      </w:r>
      <w:r w:rsidRPr="007261A1">
        <w:rPr>
          <w:rFonts w:ascii="Tahoma" w:eastAsia="Times New Roman" w:hAnsi="Tahoma" w:cs="Tahoma" w:hint="cs"/>
          <w:b/>
          <w:bCs/>
          <w:color w:val="008000"/>
          <w:sz w:val="18"/>
          <w:szCs w:val="18"/>
          <w:lang w:bidi="fa-IR"/>
        </w:rPr>
        <w:t>!»</w:t>
      </w:r>
      <w:bookmarkStart w:id="41" w:name="_ftnref4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[42]</w:t>
      </w:r>
      <w:r w:rsidRPr="007261A1">
        <w:rPr>
          <w:rFonts w:ascii="Tahoma" w:eastAsia="Times New Roman" w:hAnsi="Tahoma" w:cs="Tahoma"/>
          <w:sz w:val="18"/>
          <w:szCs w:val="18"/>
        </w:rPr>
        <w:fldChar w:fldCharType="end"/>
      </w:r>
      <w:bookmarkEnd w:id="41"/>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فريادشان از صداى شكستن استخوان طاقت من زير ثقل بار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گيج بودم. كجاى اين منظره رقت آور اين همه با شكوه بود كه بر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لب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حيرت و تحسين نشسته بود؟ عجيب بود كه تو دوباره گفتى: «بيا!» عجيب بود كه دوباره گفتم: «لبيك!» و باز مثل مورچه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زير سنگينى نانى بزرگ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از دهان خودش، افتادم و برخاستم. باز همهمه شد؛ باز گفتند: «تبارك الله!» من لاى همهمه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صدايت را شنيدم كه به همه شان گفتى «اين بود آنچه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و گيج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شدم. افتادنم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دانستى يا برخاستنم را؟ نقش اول نمايشت همين بود؟ همين كه با اين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شكنم بار را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دارم؟ همين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افتم و باز برمى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خيزم؟ همين كه با تن نحيفى كه هيچ تناسبى با كوه ندارد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لبيك؟ همين شكوه رنج سترگ من؟ تماشاچيان هنوز نشسته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درست همان جا؛ ولى من صحنه را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ترك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گريخته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آخرين بارى كه افتادم روى خاك ديگر برنخاستم. تو مدام صدايم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كه بيايم جلو... كه اين صحنه را تمام كنم؛ ولى من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رمضان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صدايت را بلند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بلند و بلندتر. من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و بيش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پشت پرده پنهان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تو هر رمضان قفسم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گذارى در بهشت تا هوس كنم، ولى من... چرا رهايم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بچرم؟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هيچ مولاى كريمى را بربنده زشتكارش صبورتر از توبر خودم نديده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w:t>
      </w:r>
      <w:r w:rsidRPr="007261A1">
        <w:rPr>
          <w:rFonts w:ascii="Tahoma" w:eastAsia="Times New Roman" w:hAnsi="Tahoma" w:cs="Tahoma" w:hint="cs"/>
          <w:sz w:val="18"/>
          <w:szCs w:val="18"/>
          <w:lang w:bidi="fa-IR"/>
        </w:rPr>
        <w:t>!</w:t>
      </w:r>
      <w:bookmarkStart w:id="42" w:name="_ftnref4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[43]</w:t>
      </w:r>
      <w:r w:rsidRPr="007261A1">
        <w:rPr>
          <w:rFonts w:ascii="Tahoma" w:eastAsia="Times New Roman" w:hAnsi="Tahoma" w:cs="Tahoma"/>
          <w:sz w:val="18"/>
          <w:szCs w:val="18"/>
        </w:rPr>
        <w:fldChar w:fldCharType="end"/>
      </w:r>
      <w:bookmarkEnd w:id="42"/>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بيست و پنجم شوال: شهادت امام</w:t>
      </w:r>
      <w:r w:rsidRPr="007261A1">
        <w:rPr>
          <w:rFonts w:ascii="Cambria Math" w:eastAsia="Times New Roman" w:hAnsi="Cambria Math" w:cs="Cambria Math" w:hint="cs"/>
          <w:b/>
          <w:bCs/>
          <w:color w:val="000080"/>
          <w:sz w:val="18"/>
          <w:szCs w:val="18"/>
          <w:rtl/>
          <w:lang w:bidi="fa-IR"/>
        </w:rPr>
        <w:t> </w:t>
      </w:r>
      <w:r w:rsidRPr="007261A1">
        <w:rPr>
          <w:rFonts w:ascii="Tahoma" w:eastAsia="Times New Roman" w:hAnsi="Tahoma" w:cs="Tahoma" w:hint="cs"/>
          <w:b/>
          <w:bCs/>
          <w:color w:val="000080"/>
          <w:sz w:val="18"/>
          <w:szCs w:val="18"/>
          <w:rtl/>
          <w:lang w:bidi="fa-IR"/>
        </w:rPr>
        <w:t xml:space="preserve">جعفرصادق </w:t>
      </w:r>
      <w:r w:rsidRPr="007261A1">
        <w:rPr>
          <w:rFonts w:ascii="Tahoma" w:eastAsia="Times New Roman" w:hAnsi="Tahoma" w:cs="Tahoma" w:hint="cs"/>
          <w:b/>
          <w:bCs/>
          <w:color w:val="000080"/>
          <w:sz w:val="16"/>
          <w:szCs w:val="16"/>
          <w:lang w:bidi="fa-IR"/>
        </w:rPr>
        <w:t>(</w:t>
      </w:r>
      <w:r w:rsidRPr="007261A1">
        <w:rPr>
          <w:rFonts w:ascii="Tahoma" w:eastAsia="Times New Roman" w:hAnsi="Tahoma" w:cs="Tahoma" w:hint="cs"/>
          <w:b/>
          <w:bCs/>
          <w:color w:val="000080"/>
          <w:sz w:val="16"/>
          <w:szCs w:val="16"/>
          <w:rtl/>
          <w:lang w:bidi="fa-IR"/>
        </w:rPr>
        <w:t>علیه</w:t>
      </w:r>
      <w:r w:rsidRPr="007261A1">
        <w:rPr>
          <w:rFonts w:ascii="Cambria Math" w:eastAsia="Times New Roman" w:hAnsi="Cambria Math" w:cs="Cambria Math" w:hint="cs"/>
          <w:b/>
          <w:bCs/>
          <w:color w:val="000080"/>
          <w:sz w:val="16"/>
          <w:szCs w:val="16"/>
          <w:rtl/>
          <w:lang w:bidi="fa-IR"/>
        </w:rPr>
        <w:t> </w:t>
      </w:r>
      <w:r w:rsidRPr="007261A1">
        <w:rPr>
          <w:rFonts w:ascii="Tahoma" w:eastAsia="Times New Roman" w:hAnsi="Tahoma" w:cs="Tahoma" w:hint="cs"/>
          <w:b/>
          <w:bCs/>
          <w:color w:val="000080"/>
          <w:sz w:val="16"/>
          <w:szCs w:val="16"/>
          <w:rtl/>
          <w:lang w:bidi="fa-IR"/>
        </w:rPr>
        <w:t>السلام</w:t>
      </w:r>
      <w:r w:rsidRPr="007261A1">
        <w:rPr>
          <w:rFonts w:ascii="Tahoma" w:eastAsia="Times New Roman" w:hAnsi="Tahoma" w:cs="Tahoma" w:hint="cs"/>
          <w:b/>
          <w:bCs/>
          <w:color w:val="000080"/>
          <w:sz w:val="16"/>
          <w:szCs w:val="16"/>
          <w:lang w:bidi="fa-IR"/>
        </w:rPr>
        <w:t>)</w:t>
      </w:r>
      <w:r w:rsidRPr="007261A1">
        <w:rPr>
          <w:rFonts w:ascii="Cambria Math" w:eastAsia="Times New Roman" w:hAnsi="Cambria Math" w:cs="Cambria Math" w:hint="cs"/>
          <w:b/>
          <w:bCs/>
          <w:color w:val="000080"/>
          <w:sz w:val="16"/>
          <w:szCs w:val="16"/>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تمام دلخوشى من</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دوستان خدا، تمام دلخوشى من، به نامهاى شماست. نه از رفتارتان چيزى در من هست، نه از باورهاتان. از آن يقين عميقى كه شما را استوانه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زمين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در من اثرى حتى نيست. تمام رابطه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من با شما به اسمهاتان بند است. به نخ نازك كلمه.من فقط همين را درخودم سراغ دارم كه وقتى اسمهاتان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جوريم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يك جورى كه مثل اول عشق است. مثل وقتى است كه از كسى يك خاطره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خيلى خوب داريد والبته من با همين نخ خيلى خوشم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وقتى فكرش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اسمهاتان را ندانم،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هيچ طوريم نشود. از تكرار واژه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ى ـ حسين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ـ.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دلم نخواهد بزنم به سر و سينه. وقتى اين فكرها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«عجب نخى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البته اين وضعى كه من هستم حسودى و ترس دارد. حسودى به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شما برايشان فقط يك واژه نيستيد. وقتى بودن و نبودن اسمهاتان اينقدر فرق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پس بود و نبود نورتان و خودتان درون كسى؟ واى چه اتفاقى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شود؟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ترس هم كه معلوم است دارد. وقتى تمام زندگى معنوى آدم به 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به اين نازكى بند باشد. يك روز، فقط اگر يك روز، اين ريسمان نازك عشق را موريانه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بپوساند، ما به كجا پرتاب خواهيم شد؟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به ابديت لايزال نيستى؟به ناكجاى بى وجود؟ خلاء مطلق؟</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حال من، مثل غارى است كه قبلاً دهانه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به روشنايى داشته، دهانه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از آن نور و گرما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ريخته تو و لجن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كپك زمين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خشكانده است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ولى حالا سنگهاى خود ساخته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تمام مسير عبور نور را بسته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غار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منفذ. و البته غار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منفذ كه اسمش غار نيست، شكافى توى زمين است. هيچ كس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فهمد كه روزى غار بوده، چون حالا مدفون زير سنگهاست. تنها فرقى كه بين من با خاك و سنگ اطرافم مانده، اين است كه پيش از بسته شدن دهانه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روشناييم، كسى نامهاى شما را انگار در من فرياد كرده است. فرياد كرده «محمد (صلی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«فاطمه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علیهاالسلام)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«صادق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«رضا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الآن من مسدود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ولى نه كه غار بوده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هنوز اين نامها در من تكرار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پژواك اسمها لاى ديواره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سنگهام مانده. تنها بارقه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اميدى كه حالا هست همين است كه رهگذرى از اين جا بگذرد و پژواك اين نامها را از زير صخره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بشنود، سنگها را بزند كنار و باز مرا به روشنايى برساند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تمام دلخوشى من، به پژواك نامهاى شماست. چه شيرين است نامهاتان</w:t>
      </w:r>
      <w:r w:rsidRPr="007261A1">
        <w:rPr>
          <w:rFonts w:ascii="Tahoma" w:eastAsia="Times New Roman" w:hAnsi="Tahoma" w:cs="Tahoma" w:hint="cs"/>
          <w:sz w:val="18"/>
          <w:szCs w:val="18"/>
          <w:lang w:bidi="fa-IR"/>
        </w:rPr>
        <w:t>.</w:t>
      </w:r>
      <w:bookmarkStart w:id="43" w:name="_ftnref4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[44]</w:t>
      </w:r>
      <w:r w:rsidRPr="007261A1">
        <w:rPr>
          <w:rFonts w:ascii="Tahoma" w:eastAsia="Times New Roman" w:hAnsi="Tahoma" w:cs="Tahoma"/>
          <w:sz w:val="18"/>
          <w:szCs w:val="18"/>
        </w:rPr>
        <w:fldChar w:fldCharType="end"/>
      </w:r>
      <w:bookmarkEnd w:id="43"/>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lastRenderedPageBreak/>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يازدهم ذى القعده: تولد امام رضا (علیه</w:t>
      </w:r>
      <w:r w:rsidRPr="007261A1">
        <w:rPr>
          <w:rFonts w:ascii="Cambria Math" w:eastAsia="Times New Roman" w:hAnsi="Cambria Math" w:cs="Cambria Math" w:hint="cs"/>
          <w:b/>
          <w:bCs/>
          <w:color w:val="000080"/>
          <w:sz w:val="18"/>
          <w:szCs w:val="18"/>
          <w:rtl/>
          <w:lang w:bidi="fa-IR"/>
        </w:rPr>
        <w:t> </w:t>
      </w:r>
      <w:r w:rsidRPr="007261A1">
        <w:rPr>
          <w:rFonts w:ascii="Tahoma" w:eastAsia="Times New Roman" w:hAnsi="Tahoma" w:cs="Tahoma" w:hint="cs"/>
          <w:b/>
          <w:bCs/>
          <w:color w:val="000080"/>
          <w:sz w:val="18"/>
          <w:szCs w:val="18"/>
          <w:rtl/>
          <w:lang w:bidi="fa-IR"/>
        </w:rPr>
        <w:t>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موسيا! آداب دانان ديگراند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ديد موسى يك شبانى را به راه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كو همى گفت اى خدا واى اله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برون را ننگريم و قال را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درون را بنگريم و حال را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موسيا! آداب دانان ديگرند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سوخته جان و روانان ديگرند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با هم راه افتاديم. من بودم و شبان. او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 چارق خدا را بدوزد، روغن و شير برايش ببرد، موهايش را شانه كند.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رفتم. پابوس حضرت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«حالا كدام حرم برويم؟» گفتم: «فرقى با هم ندارند.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اولياى خدا يك نور واحدند</w:t>
      </w:r>
      <w:r w:rsidRPr="007261A1">
        <w:rPr>
          <w:rFonts w:ascii="Tahoma" w:eastAsia="Times New Roman" w:hAnsi="Tahoma" w:cs="Tahoma" w:hint="cs"/>
          <w:sz w:val="18"/>
          <w:szCs w:val="18"/>
          <w:lang w:bidi="fa-IR"/>
        </w:rPr>
        <w:t>».</w:t>
      </w:r>
      <w:bookmarkStart w:id="44" w:name="_ftnref4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[45]</w:t>
      </w:r>
      <w:r w:rsidRPr="007261A1">
        <w:rPr>
          <w:rFonts w:ascii="Tahoma" w:eastAsia="Times New Roman" w:hAnsi="Tahoma" w:cs="Tahoma"/>
          <w:sz w:val="18"/>
          <w:szCs w:val="18"/>
        </w:rPr>
        <w:fldChar w:fldCharType="end"/>
      </w:r>
      <w:bookmarkEnd w:id="44"/>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شبان خنديد: «براى تو فرقى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كجا برويم؟» گفتم: «نه، نبايد بكند.» گفت: «پس چرا به اسم او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رسى، روى چشمت 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 فرق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كه؟» لال شدم. مچ گرفته بود. گفت: «تو نور واحد و اين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سرت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درس تو هنوز به آن جا نرسيده؛ اين درس كلاس بالايى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درس تو رسيده به نان و نمك! نان و نمك او را خوردى، به او دل بستى. بين او و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ائمه فرق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گذارى. نمك گير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شناسنامه را از شيشه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باجه بردم تو: «آقا لطفا يك بليت براى مشهد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خواستم قبل از اين كه مشرف شوم غسل كنم.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جزو آداب است. دوش هتل آب گرم خوبى داشت. ليف و صابون و كيسه هم بود براى سابيدن؛ اما اين شبان نگذاشت. گفت: «فايده ندارد، اين آب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چرك ما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شويد. اين لجن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لِرد بسته. اگر بسابى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رود.» گفتم: «با اين سرو وضع برويم؟» گفت: «اهل بيرون كردن كه نيستند. معصوم هم كه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تواند به رجس</w:t>
      </w:r>
      <w:bookmarkStart w:id="45" w:name="_ftnref4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[46]</w:t>
      </w:r>
      <w:r w:rsidRPr="007261A1">
        <w:rPr>
          <w:rFonts w:ascii="Tahoma" w:eastAsia="Times New Roman" w:hAnsi="Tahoma" w:cs="Tahoma"/>
          <w:sz w:val="18"/>
          <w:szCs w:val="18"/>
        </w:rPr>
        <w:fldChar w:fldCharType="end"/>
      </w:r>
      <w:bookmarkEnd w:id="45"/>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نگاه كند.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بينند الان است كه بارگاهشان نجس شود. دستور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دهند زود بيايند ما را تطهير كنند كه همه جا را به گند نكشيم. تا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آيند بشويندمان زود نيت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خدايا ما را از پاكيزگان قرار بده</w:t>
      </w:r>
      <w:bookmarkStart w:id="46" w:name="_ftnref4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[47]</w:t>
      </w:r>
      <w:r w:rsidRPr="007261A1">
        <w:rPr>
          <w:rFonts w:ascii="Tahoma" w:eastAsia="Times New Roman" w:hAnsi="Tahoma" w:cs="Tahoma"/>
          <w:sz w:val="18"/>
          <w:szCs w:val="18"/>
        </w:rPr>
        <w:fldChar w:fldCharType="end"/>
      </w:r>
      <w:bookmarkEnd w:id="46"/>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اين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غسل زيارت!» گفتم: «چه زرنگى!» گفت: «كسى براى ملاقات رود غسل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عاقل؟» شير آب را بستم. يكى در گوشم زيارت جامعه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«ولايتتان زيبامان كرد، چرك روحمان را گرفت، جانمان را شست</w:t>
      </w:r>
      <w:r w:rsidRPr="007261A1">
        <w:rPr>
          <w:rFonts w:ascii="Tahoma" w:eastAsia="Times New Roman" w:hAnsi="Tahoma" w:cs="Tahoma" w:hint="cs"/>
          <w:sz w:val="18"/>
          <w:szCs w:val="18"/>
          <w:lang w:bidi="fa-IR"/>
        </w:rPr>
        <w:t>.»</w:t>
      </w:r>
      <w:bookmarkStart w:id="47" w:name="_ftnref4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[48]</w:t>
      </w:r>
      <w:r w:rsidRPr="007261A1">
        <w:rPr>
          <w:rFonts w:ascii="Tahoma" w:eastAsia="Times New Roman" w:hAnsi="Tahoma" w:cs="Tahoma"/>
          <w:sz w:val="18"/>
          <w:szCs w:val="18"/>
        </w:rPr>
        <w:fldChar w:fldCharType="end"/>
      </w:r>
      <w:bookmarkEnd w:id="47"/>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کفش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و پاهاى برهنه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او، هر دو به صحن رسيديم. گفتم: «تند نرو! بايد اول اذن دخول بخوانيم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اجازه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ورود بگيريم.» پاهاى عريانش از شوق رفتن لرزيدند. مبهوت نگاهم كرد. گفتم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خوانم تو تكرار كن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آيا به من اجازه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دهيد اى فرشتگان مقيم در اين درگاه؟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آيا به من اجازه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دهى اى رسول خدا؟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آيا به من اجازه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دهى اى آقا، اى على بن موسى الرضا؟</w:t>
      </w:r>
      <w:r w:rsidRPr="007261A1">
        <w:rPr>
          <w:rFonts w:ascii="Tahoma" w:eastAsia="Times New Roman" w:hAnsi="Tahoma" w:cs="Tahoma" w:hint="cs"/>
          <w:sz w:val="18"/>
          <w:szCs w:val="18"/>
          <w:lang w:bidi="fa-IR"/>
        </w:rPr>
        <w:t>»</w:t>
      </w:r>
      <w:bookmarkStart w:id="48" w:name="_ftnref4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"_ftn49"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[49]</w:t>
      </w:r>
      <w:r w:rsidRPr="007261A1">
        <w:rPr>
          <w:rFonts w:ascii="Tahoma" w:eastAsia="Times New Roman" w:hAnsi="Tahoma" w:cs="Tahoma"/>
          <w:sz w:val="18"/>
          <w:szCs w:val="18"/>
        </w:rPr>
        <w:fldChar w:fldCharType="end"/>
      </w:r>
      <w:bookmarkEnd w:id="48"/>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عصايش را به زمين كوفت: «اين جور ادب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مال اهل مدينه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خودشان است. همان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هر روز به درسشان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آيند؛ دستشان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بوسند. ما كه اهل شهرشان نيستيم. ما را كه راه نداده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ما اهل بيابانيم. دور از آب و آبادى ولايت! ما اعرابى هستيم. بيابان فراق نشين. اعرابى ادب سرش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اعرابى به مسجد مدينه آمده بود. چون نياز پيدا كرد، همان جا در مسجد ادرار كرد. صحابه برآشفتند. خواستند او را بزنند. پيامبر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عقب زدند. فرمودند: «با او مدارا كنيد</w:t>
      </w:r>
      <w:r w:rsidRPr="007261A1">
        <w:rPr>
          <w:rFonts w:ascii="Tahoma" w:eastAsia="Times New Roman" w:hAnsi="Tahoma" w:cs="Tahoma" w:hint="cs"/>
          <w:sz w:val="18"/>
          <w:szCs w:val="18"/>
          <w:lang w:bidi="fa-IR"/>
        </w:rPr>
        <w:t>!»</w:t>
      </w:r>
      <w:bookmarkStart w:id="49" w:name="_ftnref5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[50]</w:t>
      </w:r>
      <w:r w:rsidRPr="007261A1">
        <w:rPr>
          <w:rFonts w:ascii="Tahoma" w:eastAsia="Times New Roman" w:hAnsi="Tahoma" w:cs="Tahoma"/>
          <w:sz w:val="18"/>
          <w:szCs w:val="18"/>
        </w:rPr>
        <w:fldChar w:fldCharType="end"/>
      </w:r>
      <w:bookmarkEnd w:id="49"/>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«با ما مدارا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باور كن.» گفتم: «هيچى نگوييم؟ همين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طور برويم تو؟» گفت: «فقط سرت را بينداز پايين و برو تو! به زبان بيابان نشينى، اين يعنى اذن دخول</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سرش را انداخت پايين و با پاهاى برهنه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از شوق لرزان دويد طرف حرم. خادم كفش دار زد به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«نمره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كفشِ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 بگير. حواست كجاست؟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بيا سلام كنيم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 xml:space="preserve">سلام بر تو اى حجت خدا در زمين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سلام بر تو اى صديق شهيد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سلام بر تو اى جانشين خوب و نيكو</w:t>
      </w:r>
      <w:r w:rsidRPr="007261A1">
        <w:rPr>
          <w:rFonts w:ascii="Tahoma" w:eastAsia="Times New Roman" w:hAnsi="Tahoma" w:cs="Tahoma" w:hint="cs"/>
          <w:sz w:val="18"/>
          <w:szCs w:val="18"/>
          <w:lang w:bidi="fa-IR"/>
        </w:rPr>
        <w:t>»</w:t>
      </w:r>
      <w:bookmarkStart w:id="50" w:name="_ftnref5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[51]</w:t>
      </w:r>
      <w:r w:rsidRPr="007261A1">
        <w:rPr>
          <w:rFonts w:ascii="Tahoma" w:eastAsia="Times New Roman" w:hAnsi="Tahoma" w:cs="Tahoma"/>
          <w:sz w:val="18"/>
          <w:szCs w:val="18"/>
        </w:rPr>
        <w:fldChar w:fldCharType="end"/>
      </w:r>
      <w:bookmarkEnd w:id="50"/>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شبان ايستاده بود و طورى غريب، به كلماتى كه از دهانم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آمدند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طورى غريب! طفلكى،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به زبان او نبود. نگاهش كردم تا شايد او هم 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تكرار كند. هنوز مات بود... در من؟ يا كنارم؟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دست روى سينه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گذاشت: «السلام عليك دوست! سيدى مولاى مهربان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ايستاديم گوشه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ديوار آينه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گفتم: «حالا بايد زيارت نامه بخوانيم.» رفتم مفاتيح بياورم. با من نيامد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ماند. همان جا پوستينش را انداخت كف زمين. نشست. سرش را گذاشت به ديوار. زل زد به ضريح. مفاتيح در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من باز بود. گفتم: «بگو سلام بر تو اى نور خدا در تاريكى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زمين</w:t>
      </w:r>
      <w:r w:rsidRPr="007261A1">
        <w:rPr>
          <w:rFonts w:ascii="Tahoma" w:eastAsia="Times New Roman" w:hAnsi="Tahoma" w:cs="Tahoma" w:hint="cs"/>
          <w:sz w:val="18"/>
          <w:szCs w:val="18"/>
          <w:lang w:bidi="fa-IR"/>
        </w:rPr>
        <w:t>!».</w:t>
      </w:r>
      <w:bookmarkStart w:id="51" w:name="_ftnref5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[52]</w:t>
      </w:r>
      <w:r w:rsidRPr="007261A1">
        <w:rPr>
          <w:rFonts w:ascii="Tahoma" w:eastAsia="Times New Roman" w:hAnsi="Tahoma" w:cs="Tahoma"/>
          <w:sz w:val="18"/>
          <w:szCs w:val="18"/>
        </w:rPr>
        <w:fldChar w:fldCharType="end"/>
      </w:r>
      <w:bookmarkEnd w:id="51"/>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نگفت. ناگهان با لحن زنى غمگين كه كسى اش مرده باشد نوحه كرد: «از آن بالا بالا ما را انداختند پايين</w:t>
      </w:r>
      <w:r w:rsidRPr="007261A1">
        <w:rPr>
          <w:rFonts w:ascii="Tahoma" w:eastAsia="Times New Roman" w:hAnsi="Tahoma" w:cs="Tahoma" w:hint="cs"/>
          <w:sz w:val="18"/>
          <w:szCs w:val="18"/>
          <w:lang w:bidi="fa-IR"/>
        </w:rPr>
        <w:t>!</w:t>
      </w:r>
      <w:bookmarkStart w:id="52" w:name="_ftnref5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[53]</w:t>
      </w:r>
      <w:r w:rsidRPr="007261A1">
        <w:rPr>
          <w:rFonts w:ascii="Tahoma" w:eastAsia="Times New Roman" w:hAnsi="Tahoma" w:cs="Tahoma"/>
          <w:sz w:val="18"/>
          <w:szCs w:val="18"/>
        </w:rPr>
        <w:fldChar w:fldCharType="end"/>
      </w:r>
      <w:bookmarkEnd w:id="52"/>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آقا. تاريك بود، چه جور. آن پايين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چشم، چشم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مثل اتاق كه تاريك باشد، نه! مثل شب رودخانه؛ شايد هم مثل رودخانه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يك شب. غليظ! دست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برديم جلو، دستمان توى تاريكى گير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حتى دستمان را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ديديم</w:t>
      </w:r>
      <w:r w:rsidRPr="007261A1">
        <w:rPr>
          <w:rFonts w:ascii="Tahoma" w:eastAsia="Times New Roman" w:hAnsi="Tahoma" w:cs="Tahoma" w:hint="cs"/>
          <w:sz w:val="18"/>
          <w:szCs w:val="18"/>
          <w:lang w:bidi="fa-IR"/>
        </w:rPr>
        <w:t>.</w:t>
      </w:r>
      <w:bookmarkStart w:id="53" w:name="_ftnref5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[54]</w:t>
      </w:r>
      <w:r w:rsidRPr="007261A1">
        <w:rPr>
          <w:rFonts w:ascii="Tahoma" w:eastAsia="Times New Roman" w:hAnsi="Tahoma" w:cs="Tahoma"/>
          <w:sz w:val="18"/>
          <w:szCs w:val="18"/>
        </w:rPr>
        <w:fldChar w:fldCharType="end"/>
      </w:r>
      <w:bookmarkEnd w:id="53"/>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موج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تاريكى هرهر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ريختند روى هم! ترسيده بوديم آقا. چه جور! خالى بود. دور و برمان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هيچى نبود. نه چيزى كه بشود گرفت، نه چيزى كه بشود رويش ايستاد يا بهش تكيه كرد. مثل بيابان لخت؟ نه! تو بيابان اقلاً زير پاى آدم يك چيزى هست؛ ولى آنجا نبود. حتى زير پاهايمان هم خالى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آقا! تنها بوديم. صداى ناله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هم ديگر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شنيديم؛ ولى هر چه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كشيديم هم را پيدا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كرديم. دست هايمان را كشيده بوديم جلو، كورمال، كورمال، دور خودمان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چرخيديم ودنبال چيزى كه نبود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گشتم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بعد همانى شد كه خودتان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دانيد. صداى شما آمد؛ از پشت تاريكى. اول گفتيد: «سلام!»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دانيد چه حالى شديم. از وقتى از آن بالا بالا افتاده بوديم كسى بهمان سلام نكرده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صدايتان! صدايتان خيلى آشنا بود؛ ولى هر چه فكر كرديم يادمان نيامد كجا قبلاً شنيده بوديم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گفتيد: «من اين جايم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اين جا تاريك نيست! من فانوس دارم</w:t>
      </w:r>
      <w:r w:rsidRPr="007261A1">
        <w:rPr>
          <w:rFonts w:ascii="Tahoma" w:eastAsia="Times New Roman" w:hAnsi="Tahoma" w:cs="Tahoma" w:hint="cs"/>
          <w:sz w:val="18"/>
          <w:szCs w:val="18"/>
          <w:lang w:bidi="fa-IR"/>
        </w:rPr>
        <w:t>!»</w:t>
      </w:r>
      <w:bookmarkStart w:id="54" w:name="_ftnref5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[55]</w:t>
      </w:r>
      <w:r w:rsidRPr="007261A1">
        <w:rPr>
          <w:rFonts w:ascii="Tahoma" w:eastAsia="Times New Roman" w:hAnsi="Tahoma" w:cs="Tahoma"/>
          <w:sz w:val="18"/>
          <w:szCs w:val="18"/>
        </w:rPr>
        <w:fldChar w:fldCharType="end"/>
      </w:r>
      <w:bookmarkEnd w:id="54"/>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آقا دلمان غنج رفت. داد زديم: «كجا؟ كدام طرف؟» گفتيد: «يك قدم جلوتر!» از ذوق جيغ كشيديم. يك پايمان را بلند كرديم كه بگذاريم جلوتر! يك دفعه گيج شديم. ما مدت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بود داشتيم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چرخيديم. حالا ديگر يادمان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اول به كدام جهت آمده بوديم تو قبل از چرخيدن! نه اصلاً يادمان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پاى بالا رفته را به كدام طرف بايد زمين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گذاشتيم كه اسمش جلوتر باشد؟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دانستيم. گفتيم شايد دور بعدى معلوم شود. باز چرخيديم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همه را يادتان هست كه، خب حالا يك مطلب كوچك: ما هنوز همان جاييم آقا! تو همان حال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داريم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چرخيم تا شايد دور بعد بفهميم. عجيب است؟ نه؟ باورتان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هستيم ديگر! درست همان جا! فقط فرقى كه كرده، صداى شما يواش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هر هر موج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تاريكى هم بلندتر شده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خب، من نيامدم اين جا كه داستان را از اول تعريف كنم.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خواستم بگويم: آقا! ما فانوس نداريم. خب؟ اين جا هم تاريك است. خب؟ حالا شما هى از پشت آن موج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بگوييد: «بياجلوتر!» عجب بدبختى اى است. آقا ما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دانيم شما كدام طرفيد؟ جلوتر كجاست؟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چه وضع گريه دارى داريم. همين طور دستمان روى تن تاريكى است، داريم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چرخيم. صداى شما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يك پاى ما توى هوا است. اشك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ريزند وسط دايره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دورش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آقا فانوس را بگيريد بالاتر! همين آقا! من اصلاً آمده بودم همين را بگويم: فانوس را بگيريد بالاتر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پيرزنى كه كنارم بود گفت: «جوان! اگر زيارتت تمام شده مفاتيح را بده من هم بخوانم» تمام شده بود؟ زيارتم؟... زيارتش؟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چمدان را كه توى كوپه گذاشتم ديدم بقچه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نيست. گشتم همه جا را. توى ايستگاه نبود. قطار سوت كشيد. پريدم توى كوپه. قطار راه افتاد. سرم را چسباندم به شيشه. از گنبد كه رد شديم يادم افتاد كه جا مانده. همان جا. آن گوشه، زل زده به ضريح</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اول ذى الحجه: آغاز موسم حج</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خدا، خانه دارد</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فكر كن از اين ديوارها خسته شده باشى، از اين كه مدام سرت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به محدوده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تنگ خودت. به ديوارهايى كه گاهى خشت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را خودت آورده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فكر كن دلت هواى آزادى كرده باشد، نه آن آزادى كه فقط مجسمه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است و به درد سخنرانى و شعار و بيانيّه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خورد. يك جور آزادى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حد و حصر، كه بتوانى دست هات را از دو طرف باز بازكنى، سرت را بگيرى بالاى بالا و با هيچ سقفى تصادم نكنى. پاهات،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وزن، روى سيّالى قرار بگيرند نه زمين سخت و غير قابل گذر. رهاى رها</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نه اصلاً به يك چيز ديگر فكر كن. فكر كن دلت از رنگها گرفته باشد، از رياها، تظاهرها، چهره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پشت رنگها. دلت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رنگى بخواهد، فضاى شفاف يا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رنگ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فكر كن يك حال غير منطقى بهت دست داده باشد كه هر استدلالى حوصله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را سر ببرد. دلت بخواهد مثل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پات را بزنى زمين و داد بزنى كه من «اين»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و منظورت از «اين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خدايى باشد كه همين نزديكى است. يكدفعه ميانه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با خداى دور استدلاليّون بهم خورده باشد.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به تو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«عزيزم! ببين! همان طور كه اين پنكه كار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يعنى نيرويى هست كه اين پره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چرخاند. پس ببين جهان به اين بزرگى...، پس حتما خدايى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فكر كن يك جورهايى حوصله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از اين حرفها سررفته باشد. دلت بخواهد لمسش كنى. مثل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دوست دارند برق توى سيم را هم تجربه كنند. دلت هواى خدايى را كرده باشد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سرگذاشت روى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و غربت سالهاى هبوط را گريست. خدايى كه بشود چنگ زد به لباسش و التماس كرد. خدايى كه بغل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تا در آغوشت بگيرد. حتى صدايت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كند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وَ سارِعُوا إِلى مَغْفِرَةٍ مِنْ رَبِّكُمْ</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خدايى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دورش چرخيد و مثل چوپان داستان موسى و شبان بهش گفت «الهى دورت بگردم». بابا زور كه نيست! من الان يك جورى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كه دلم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خدايم پشت سلسله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علّت و معلولها، ته يك رشته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دور و دراز ايستاده باشد.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همين كنار باشد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دم دست.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خواهم اول به يك عالمه كهكشان و منظومه و آسمان فكر كنم و بعد نتيجه بگيرم كه او بالاى سرهمه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شان ايستاده. خدا به آن دورى براى استدلال خوب است. من الان تو حال ضد استدلالم. خوب حالا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فكر كردى. حالا فكر كن خدا روى زمين خانه دارد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خدا روى زمين خانه دارد و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از جنس ديوار نيست. از جنس فضاى باز است. بيت عتيق. سرزمين آزادى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تجربه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نوعى رهايى كه هيچ وقت نداشته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حتى رهايى از خودت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خدا روى زمين خانه دارد. يك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ساده مكعبى. با هندسه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ساده و عجيب.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سرگذاشت روى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سنگى آن خانه و گريست. حس كرد كه صاحب خانه نزديك است.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پرده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خانه را گرفت، جورى كه انگار دامنش را گرفته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رنگى،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آزاد،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نزديك، بيت الله. حتى حسرتش هم شيرين است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اول ذى الحجه: آغاز موسم حج</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واى اگر فصل پروانه شدن نرسد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فصل اول: خدا حافظى</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«خدا بخواهد دارم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روم حج</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«پاى ناودان طلا مرا ياد كن. حتماها! يادت نرود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گوشى را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گذارم به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تلفن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از صبح تا حالا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هر كسى، يك جايى را گفته كه آنجا يادش بيفتم. پاى كوه صفا، منى، مروه، عرفات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نصف اين آدرس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احتمالاً فراموش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ولى اين برايم جالب است كه هر كدام اين آدمها، احتمالاً همين جايى كه سفارشش را به من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سيم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شان وصل شده و خدا در آن نقطه عنايتش را بر سرشان باريده و از كل حج، اين نقطه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پر رنگ برايشان به جاى مانده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ناگهان، همان جا پاى تلفن به لرزه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افتم: من اسم كجا را با گريه خواهم برد، سال آينده وقتى دوستى زنگ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زند تا بگويد خداحافظ؟ آيا لحظه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جايى خواهد بود؟ آيا نقطه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ى بارشى، براى من هم هست؟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فصل دوم: ميقات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اينجا ميقات است. منزل بال بال زدن كبوتر پيش از پرواز</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نغمه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 را برانگيخته است. در صورى دميده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از خاك، ناگهان رها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«هاى! بياييد، بچشيد، طعمى غير از طعم خاك،  هم براى چشيدن هست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ما ناشيانه دهانهايمان را گشوده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دانيم با اين طعم غريب كه روى زبان روحمان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نشيند چه كنيم؟ بخنديم يا بگرييم؟ ناشيانه و غريب...، مفاتيح را،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آداب را ورق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 آى كتابها! آى اوراد مقدس! كمك! ـ ما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دانيم اين جور وقتها چه بايد گفت؟ چه بايد كرد؟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از آن دورها آمده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ما به دنياى رنگ</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عادت داريم، از اين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رنگى، از اين همرنگى، گيج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اين بعث از خاك، ما را غريب كرده است. هراسان و تُرد و لرزان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اينجا نقطه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صفر پروانه شدن است. برگهاى توت، ما را فريب دادند و ما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اين سالها پيله تنيديم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پيله، پيله. جورى شد كه از لابلاى لايه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ما را شناخت و حالا اينجائيم، ما شفيره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فربه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واى اگر فصل پروانه شدن نرسد. واى اگر پيله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 را خفه كنند. واى اگر تا ابد كرم بمانيم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اينجا نقطه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صفر پروانه شدن است. كسى از بيرون كمك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تا تو رها شوى. نه فقط از لباسهايت. از اسارتهايت. از بندها و زنجيرهايت. شادى پوست انداختن در اين بهار، تو را مست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پروانه كجا بودى؟ چه ديرآمدى؟ تو از اول قرار بود فقط دور اين بام و در بگردى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فصل سوم: لبيك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چطور قرار است بگويم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بله» وقتى در تمام عمرم بر هيچ تصميمى استوار نمانده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مرا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گذارد روبروى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ذراتى كه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چرا من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برترم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دانند چرا براى من آفريده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بعد از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كه روبروى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شان ـ كوه و دريا و بيابان ـ فرياد بزنم: «بله»، آن هم وقتى كه خودش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من زير اين بار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شكنم و تاب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آورم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لَمْ نَجِدْ لَهُ عَزْماً</w:t>
      </w:r>
      <w:r w:rsidRPr="007261A1">
        <w:rPr>
          <w:rFonts w:ascii="Tahoma" w:eastAsia="Times New Roman" w:hAnsi="Tahoma" w:cs="Tahoma" w:hint="cs"/>
          <w:b/>
          <w:bCs/>
          <w:color w:val="008000"/>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شايد كل ماجرا همين است. همين گفتن و بار بر دوش گرفتن، تاب آوردن، شكستن و بعد دوباره برخاستن. دوباره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امانت»! اگر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ماجرا اين است،، پس تسليم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لبيك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گويم. همانطور كه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پدرانم گفتند. من فرزند همانهايم. فرزند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تاب آوردند يا تاب نياوردند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فصل چهارم: پيش از طواف</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با چرخيدن خيلى آشنايم.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عمرم را چرخيده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دور آدمها! اشياء! دور هر كس و ناكسى! دور خودم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دور خودم! ولى با اين يكى اصلاً آشنا نيستم. دور تو هيچ وقت نگشته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اين طور ناگهانى و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مقدمه: چطور هم قدم فرشتگان عرشت، دورت بگردم؟ چطور در همين چند لحظه مهلت، اين روح دور دور را بياورم نزديك و بگذارمش در مدار؟</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حالا گيرم كه نزديك شدم، نزديك دستهاى مهربان تو، با اين قابليت لعنتى چه كار كنم؟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 كاسه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كوچك و حقير قابليت من،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چند قطره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باران بيشتر جا ندارد. چه فرقى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زير آبشار ايستاده باشم يا در مسير جويبارى باريك؟ با اين ظرف تنگ و حقير، هر جا بروم آسمانم همين رنگ است. سهم من از بارشهاى عظيم، از آبشارهاى بزرگ، فقط حسرت خواهد بود. اين چه توقعى است كه از من دارى؟</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توقع دارى با چند مسئله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رساله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با دو تا سخنرانى روحانى كاروان، بيايم حج ابراهيمى به جاى آورم؟ با چشم بسته! با اين كورى چندين ساله! چطور قرار است نه پا پيش بگذارم و نه پس؟ چطور در مدارى منظم دور تو بچرخم؟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كجايند دستهاى تو؟ اين قابليت، اين ظرفيت حقير انگشتانه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را از من بگير. مرا به وسعت ميهمان كن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كجاست كسى كه كورى را در اين مدار بچرخاند؟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كجاست پسر ركن و مقام؟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كجاست پسر صفا و مروه؟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كجاست پسر بطحاء كه اين سرزمين را چون كف دست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شناسد، بيايد و مسافرى غريب را دريابد؟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كجاست شبانى كه گوسفند جدا افتاده از آبشخور هميشگى، از آب و علف و آغل را به سامان برساند؟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اين گوسفند،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اينجا كجاست. به ارتفاع عادت ندارد. به 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پست و آغل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هاى هميشگى عادت كرده، كجاست آن شبان مهربان؟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كجاست مرد بزرگ؟ شايد دستهايش را برايمان كاسه كند و ظرفى بسازد تا زير باران بگيريم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هجدهم ذى الحجه: عيد غدير</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lastRenderedPageBreak/>
        <w:t>برادر! عيدت مبارك</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غدير بود. رفتيم پيشانى اباذر را ببوسيم و بگوييم: «برادر! عيدت مبارك» پيشانيش از آفتاب ربذه سوخته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به «ابن سكيت» گفتيم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على». هيچ نگفت، نگاهمان كرد و گريست. زبانش را بريده بودند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خواستيم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ميثم را بگيريم و بگوييم «سپاس خداى را كه ما را از متمسّكين به ولايت اميرالمؤمنين قرار داد»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را قطع كرده بودند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گفتيم: «يك سيدى بيابيم و عيدى بگيريم» سّيدى! كسى از بنى هاشم. جسدهاشان درز لاى ديوارها شده بود و چاه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حضور پيكرهاى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سرشان پر بود! زندانى دخمه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تاريك بودند و غل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گران بر پا، در كنج زندان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نماز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فقط همين نبود كه ميان بيابان بايستد، رفتگان را بخواند كه برگردند و صبر كند تا ماندگان برسند. فقط همين نبود كه منبرى از جهاز شتران بسازد و بالا رود، صدايش كند و دستش را بالا بگيرد، فقط گفتن جمله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كوتاه «على مولاست» نبود. كار اصلاً اينقدرها ساده نبود. فصل اتمام نعمت، فصل بلوغ رسالت. فصل سختى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بيعت با «على</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مصافحه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ساده نبود. مصافحه با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رنج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بود كه براى ايستادن پشت سر اين واژه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سه حرفى بايد كشيد. ايستادن پشت سر واژه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سه حرفى كه در حق، سخت گير بود. اين روزها ولى همه چيز آسان شده است. اين روزها «على مولاست» تكه كلامى معمولى و راحت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اگر راحت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به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تيرك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توى بزرگراه تراكت سال اميرالمؤمنين زد و روى تابلوهاى تبليغاتى با انواع خط</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نوشت «على»!، اگر خيلى راحت و زياد و پشت سر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اين كلمه را تكرار كرد و تكرار، حتما جايى از راه را اشتباه آمده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شايد فقط با اسم يا خط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جان مصافحه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وگرنه با او؟!.. كار حتما سخت بود، صبورى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پايان بر حق، تاب آوردن عتاب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حتما سخت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آن «مرد ناشناس» كه ديروز كوزه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آب زنى را آورد، صورتش را روى آتش تنور گرفته «بچِش! اين عذاب كسى است كه از حال بيوه زنان و يتيمان غافل شده». آن «مرد ناشناس» سر بر ديوار نيمه خرابى در دل شب دارد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گريد: «آه از اين ره توشه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كم، آه از راه دراز» و ما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آن كه بشناسيمش، همين نزديكى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جايى نشسته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و تمرين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كه با نامش شعر بگوييم، خط بنويسيم، آواز بخوانيم و حتّى دم بگيريم و از خود بيخود شويم. عجيب است! مرد هنوز هم «مرد ناشناس»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بيست و چهارم ذى الحجّه: روز مباهله</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بگو دعا نكنند</w:t>
      </w:r>
      <w:r w:rsidRPr="007261A1">
        <w:rPr>
          <w:rFonts w:ascii="Tahoma" w:eastAsia="Times New Roman" w:hAnsi="Tahoma" w:cs="Tahoma" w:hint="cs"/>
          <w:b/>
          <w:b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گفتى ما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را صدا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شما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هايتان را صدا كنيد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زنهايمان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آوريم، شما هم زنهايتان را بياوريد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آئيم، شما بيائيد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ايستيم اينطرف، شما آنطرف</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خدا، شما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گوييد خدا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گوييم هر كى راسته، بماند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گوييد هر كى ناراسته، عذاب او را بگيرد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يادت هست اين حرفها را؟ خب اگر يادت هست پس كجايند؟ كجايند بچه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هايتان؟</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كجايند زنهايتان؟ شما همين قدر هستيد؟ ملّتتان پنج نفره است؟ ما چشمهايمان عوضى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بيند يا راستى راستى پنج تائيد؟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طرف ما را نگاه كن! تا چشم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بيند آدم ايستاده. هر چى نصرانى بوده آورديم. فقط چند تا صف پيرمرد داريم، ديگر چه رسد به زن و بچه. حالا اقلاً بگو اين مردمت بيايند جلوتر! بگو بيايند زير آن درخت روبرويى تا همديگر را ببينيم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اسقف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ترا به روح عيسى مسيح، بگو آن دو تا بچه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هايشان را بياورند پايين. بگو آن خانم از زمين بلند شود. بگو آن بلند بالا كه شانه به شانه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ايستاده، نگاهش را از آسمان بگيرد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اسقف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من صورتهايشان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بينم، اگر نفرين كنند، نسل ما از زمين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افتد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«بگو ما تسليميم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lastRenderedPageBreak/>
        <w:t>آخر ذى الحجه: شب اول محرم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سلام بر روى خداوند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آخر ذى الحجه، علم و كتل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«تكيه» را بر پا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 آب و جارو، آماده كردن ظرفها براى ده شب عزادارى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چند روز مانده به محرم بايد شروع كنيم به تمرين تعزيه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هر ساله از شب اول اجرا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مشكل هم درست از همين نقطه آغاز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از همين لحظه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انتخاب «نقش</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شمشير و لباس و كلاهخودِ سبزها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ريزند اينطرف. لباس و ادوات قرمزها را هم آنطرف. منتظر انتخاب. در تعزيه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كربلا، سياهى لشكر يا نقش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ميانى اصلاً وجود ندارد. فقط دو جور نقش: «شبيه حسين و شبيه يزيد».اگر اين نشدى يعنى آن يكى هستى.يك دايره است آن وسط. هم همه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به تماشا دور تا دور</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تعزيه همه چيز شفاف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پشت صحنه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نيست. پشت سبزها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قايم شد. وقتى دلت، وقتى لباس روحت قرمز است نور افكن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كار بيفتد، همه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بينند چه كاره هستى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تاريخ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هاى مثل ما زير آبى رفتند. آن پشت و پستوها قايم شدند. جورى كه درست معلوم نشود اهل كدام هستند تا هم از اين ور بخورند هم از آن ور. بعد يكدفعه يك بيابان بى آب و علف پيدا شد كه معادلات همه را ريخت به هم. جاى قايم شدن نداشت. حالا انگار كن مثل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زهير» هى راه قافله ات را كج كنى و از بيراهه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بروى تا به كاروان امام حسين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برخورد نكنى. بالاخره چى؟ بيابان مگر چقدر جاى فرار دارد؟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بالاخره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فرستند دنبالت: «زهير! تصميم ات را بگير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انگار كن بروى لاى سياه يزيد و توى خيمه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قايم شوى، صدايت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«حرّ! تصميم ات را بگير.» بدتر از همه آن شب كه چراغها را خاموش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كنند و در دل تاريكى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«اين شب و اين بيابان، تصميم ات را بگير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عاشورا اگر اين «تصميم ات را بگير» را نداشت، خيلى خوب بود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هر چقدر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خواستند ما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كرديم و به سر و سينه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زديم. ضجّه وفغان واندوه. ولى موضوع اين است كه از همان صبح عاشورا كه خورشيد 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همه ذرات دور و بر آدم داد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زنند</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تصميم ات را بگير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حالا انگار كنيم ما لباس سبز و برقع سبز و همه چى را سبز برداشتيم و ايستاديم اين طرف. چى صدايمان كنند؟ «شبيه حسين»؟</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اصل گرفتارى، اصل دروغ، همين جاست. كجاى جان ما شبيه حسين است؟ وقتى كه رنگ روح ما قرمز است، حالا حتى نيمه قرمز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اُمَّةً اَسَرَجَتْ وَاَلْجَمَتْ و تَنَقَّبَتْ</w:t>
      </w:r>
      <w:r w:rsidRPr="007261A1">
        <w:rPr>
          <w:rFonts w:ascii="Tahoma" w:eastAsia="Times New Roman" w:hAnsi="Tahoma" w:cs="Tahoma" w:hint="cs"/>
          <w:b/>
          <w:bCs/>
          <w:color w:val="008000"/>
          <w:sz w:val="18"/>
          <w:szCs w:val="18"/>
          <w:lang w:bidi="fa-IR"/>
        </w:rPr>
        <w:t>!)</w:t>
      </w:r>
      <w:bookmarkStart w:id="55" w:name="_ftnref5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[56]</w:t>
      </w:r>
      <w:r w:rsidRPr="007261A1">
        <w:rPr>
          <w:rFonts w:ascii="Tahoma" w:eastAsia="Times New Roman" w:hAnsi="Tahoma" w:cs="Tahoma"/>
          <w:sz w:val="18"/>
          <w:szCs w:val="18"/>
        </w:rPr>
        <w:fldChar w:fldCharType="end"/>
      </w:r>
      <w:bookmarkEnd w:id="55"/>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گيريم لباس سبز بپوشيم، نور افكن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ما را لو خواهند داد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 زيارتنامه نوشته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حسين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صورت خداوند است، وجهُ اللّه. چه شباهتى بين ما و صورت خداوند است؟ «كريم» هستيم يا «رحيم» يا «عليم» يا دست كم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اش «رَؤفٌ بالعِباد»؟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چه جور سنخيتى با آن روح بزرگ داريم؟اين است كه هر سال اين وقت، «آخر ذى الحجه»، همه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نشينيم و عزا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گيريم چه كنيم. دور تا دور صحنه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دايره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نشينيم و خيره به لباسها،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تا كى؟ تا هلال ماه محرم 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بعد يكهو چيزى يادمان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يا شايد يادمان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آورند. به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«عشق هم خيلى كارها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اين را يادتان رفته؟» به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«عشق، آدم را شبيه معشوق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پارسال كه بهتان گفتيم». به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«محبت، آخر آخرش به سنخيت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رسد، به شباهت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به 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خدا نقاشى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خيلى خوب است. رنگ روحتان را عوض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رنگتان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w:t>
      </w:r>
      <w:r w:rsidRPr="007261A1">
        <w:rPr>
          <w:rFonts w:ascii="Tahoma" w:eastAsia="Times New Roman" w:hAnsi="Tahoma" w:cs="Tahoma" w:hint="cs"/>
          <w:b/>
          <w:bCs/>
          <w:color w:val="008000"/>
          <w:sz w:val="18"/>
          <w:szCs w:val="18"/>
          <w:rtl/>
          <w:lang w:bidi="fa-IR"/>
        </w:rPr>
        <w:t xml:space="preserve"> </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b/>
          <w:bCs/>
          <w:color w:val="008000"/>
          <w:sz w:val="18"/>
          <w:szCs w:val="18"/>
          <w:rtl/>
          <w:lang w:bidi="fa-IR"/>
        </w:rPr>
        <w:t>صِبْغَةَ اللّهِ و مَنْ اَحْسَنُ مِنَ اللهِ صبغةً</w:t>
      </w:r>
      <w:r w:rsidRPr="007261A1">
        <w:rPr>
          <w:rFonts w:ascii="Tahoma" w:eastAsia="Times New Roman" w:hAnsi="Tahoma" w:cs="Tahoma" w:hint="cs"/>
          <w:b/>
          <w:bCs/>
          <w:color w:val="008000"/>
          <w:sz w:val="18"/>
          <w:szCs w:val="18"/>
          <w:lang w:bidi="fa-IR"/>
        </w:rPr>
        <w:t>»</w:t>
      </w:r>
      <w:r w:rsidRPr="007261A1">
        <w:rPr>
          <w:rFonts w:ascii="Tahoma" w:eastAsia="Times New Roman" w:hAnsi="Tahoma" w:cs="Tahoma" w:hint="cs"/>
          <w:sz w:val="18"/>
          <w:szCs w:val="18"/>
          <w:lang w:bidi="fa-IR"/>
        </w:rPr>
        <w:t>.</w:t>
      </w:r>
      <w:bookmarkStart w:id="56" w:name="_ftnref5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[57]</w:t>
      </w:r>
      <w:r w:rsidRPr="007261A1">
        <w:rPr>
          <w:rFonts w:ascii="Tahoma" w:eastAsia="Times New Roman" w:hAnsi="Tahoma" w:cs="Tahoma"/>
          <w:sz w:val="18"/>
          <w:szCs w:val="18"/>
        </w:rPr>
        <w:fldChar w:fldCharType="end"/>
      </w:r>
      <w:bookmarkEnd w:id="56"/>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يكهو همه چيز يادمان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همان طعم پارسالى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زير زبانمان. 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گيريم، همان جور كه از عشق 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گيرند. لباس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سبز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پوشيم.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رويم روى صحنه و داد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زنيم: «سلام بر روى خداوند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80"/>
          <w:sz w:val="18"/>
          <w:szCs w:val="18"/>
          <w:rtl/>
          <w:lang w:bidi="fa-IR"/>
        </w:rPr>
        <w:t>بيست و پنجم دسامبر: تولد حضرت عيسى (علیه</w:t>
      </w:r>
      <w:r w:rsidRPr="007261A1">
        <w:rPr>
          <w:rFonts w:ascii="Cambria Math" w:eastAsia="Times New Roman" w:hAnsi="Cambria Math" w:cs="Cambria Math" w:hint="cs"/>
          <w:b/>
          <w:bCs/>
          <w:color w:val="000080"/>
          <w:sz w:val="18"/>
          <w:szCs w:val="18"/>
          <w:rtl/>
          <w:lang w:bidi="fa-IR"/>
        </w:rPr>
        <w:t> </w:t>
      </w:r>
      <w:r w:rsidRPr="007261A1">
        <w:rPr>
          <w:rFonts w:ascii="Tahoma" w:eastAsia="Times New Roman" w:hAnsi="Tahoma" w:cs="Tahoma" w:hint="cs"/>
          <w:b/>
          <w:bCs/>
          <w:color w:val="000080"/>
          <w:sz w:val="18"/>
          <w:szCs w:val="18"/>
          <w:rtl/>
          <w:lang w:bidi="fa-IR"/>
        </w:rPr>
        <w:t>السلام</w:t>
      </w:r>
      <w:r w:rsidRPr="007261A1">
        <w:rPr>
          <w:rFonts w:ascii="Tahoma" w:eastAsia="Times New Roman" w:hAnsi="Tahoma" w:cs="Tahoma" w:hint="cs"/>
          <w:b/>
          <w:bCs/>
          <w:color w:val="000080"/>
          <w:sz w:val="18"/>
          <w:szCs w:val="18"/>
          <w:lang w:bidi="fa-IR"/>
        </w:rPr>
        <w:t>)</w:t>
      </w:r>
      <w:r w:rsidRPr="007261A1">
        <w:rPr>
          <w:rFonts w:ascii="Cambria Math" w:eastAsia="Times New Roman" w:hAnsi="Cambria Math" w:cs="Cambria Math" w:hint="cs"/>
          <w:b/>
          <w:bCs/>
          <w:color w:val="000080"/>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مسيح من، مسيح تو</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عزيزم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سلام، كريسمس مبارك</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 چون شاخه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كاج سبز، روزهايت چون چراغ</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روى شاخه رنگى باد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چندمين كريسمس است كه برايت نامه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نويسم؛ نامه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به تو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رسند؛ نامه هايى كه تا ژانويه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بعد روى ميزم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شايد اسم و شماره من، در دفتر تلفن تو خط خورده باشد؛ ولى من هنوز هر كريسمس به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تو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به شب آن ميهمانى زير سايه بيد حياطتان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يادت هست؟ نشستيم كف حياط. زانوهايمان در حلقه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تكيه داديم به ديوار كوتاه پشت سر و گذاشتيم موهاى بيد دور و برمان برقصند. گفتى: «بيا عشق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را روى يك سفره بريزيم. بعد هر دو با هم لقمه برداريم؛ بى اين كه فكر كنيم اين را تو آورده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يا من.» گفتم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قبول</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شروع كردى. با شوق، با اشك، با التهاب از عشق گفتى. از مسيح خودت! آن «مهربان ناصرى»، تمام روح هيجده سالگى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ات را تسخير كرده بود. همچنان كه «او»، مرا! من خيره در سايه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وهم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انگيز رقص شاخه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تمام سهم تو را از عشق خوردم. بى آن كه سهم خودم را براى تو در سفره بگذارم. بى آن كه حرفى از او بزنم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گفتى: «پس، بگو</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نتوانستم و نگفتم. تو قهر كردى. سفره را بستى. گرسنه رفتى. من همان جا نشستم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گريستم؛ تا صبح</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من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به نيمه ناتمام آن ميهمانى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من سال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است كه دلم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آن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تمام كنم؛ ولى باز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ترسم. درست همان طور كه آن شب ترسيدم. اعتراف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كنم كه ترسيده بودم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عزيز، مسيح تو در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 بود؛ باور كردنى؛ نزديك.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به او دست كشيد، لمسش كرد؛ ولى مسيح من نبود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كسى اگر خار در چشم هايش باشد و استخوان در گلويش</w:t>
      </w:r>
      <w:bookmarkStart w:id="57" w:name="_ftnref5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[58]</w:t>
      </w:r>
      <w:r w:rsidRPr="007261A1">
        <w:rPr>
          <w:rFonts w:ascii="Tahoma" w:eastAsia="Times New Roman" w:hAnsi="Tahoma" w:cs="Tahoma"/>
          <w:sz w:val="18"/>
          <w:szCs w:val="18"/>
        </w:rPr>
        <w:fldChar w:fldCharType="end"/>
      </w:r>
      <w:bookmarkEnd w:id="57"/>
      <w:r w:rsidRPr="007261A1">
        <w:rPr>
          <w:rFonts w:ascii="Tahoma" w:eastAsia="Times New Roman" w:hAnsi="Tahoma" w:cs="Tahoma" w:hint="cs"/>
          <w:sz w:val="18"/>
          <w:szCs w:val="18"/>
          <w:rtl/>
          <w:lang w:bidi="fa-IR"/>
        </w:rPr>
        <w:t>، لمس كردنش آسان نيست؛ هست؟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مسيح من پيغمبرى بود كه با معجزه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باورش كرد. چيزى اگر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گفتم تو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كردى تخيل شاعرانه من است و او خيال نبود. به نشانى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پايان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نامه نگاه كن! به كتاب هايى كه اسم بردم و باور كن او شاعرانه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از تخيل من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من امشب براى اين كه باز تورا نزديك حس كنم تمام انجيل را ورق زدم. كلمه به كلمه مسيحت را نفس كشيدم؛ بعد انجيل را بستم. خواستم بخوابم؛ نشد. بالشم آهسته خيس شد. مسيح سخت گير من اين سو ايستاده بود، مسيح سهل گير تو آن سو! و من لابه لاى تصوير دو مرد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گريستم: حواريان نشسته بودند. مسيحت آب آورد. پاى همه را شست. با مهربانى و لطفى كه تنها از پسر مريم بر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w:t>
      </w:r>
      <w:r w:rsidRPr="007261A1">
        <w:rPr>
          <w:rFonts w:ascii="Tahoma" w:eastAsia="Times New Roman" w:hAnsi="Tahoma" w:cs="Tahoma" w:hint="cs"/>
          <w:sz w:val="18"/>
          <w:szCs w:val="18"/>
          <w:lang w:bidi="fa-IR"/>
        </w:rPr>
        <w:t>.</w:t>
      </w:r>
      <w:bookmarkStart w:id="58" w:name="_ftnref5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"_ftn59"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[59]</w:t>
      </w:r>
      <w:r w:rsidRPr="007261A1">
        <w:rPr>
          <w:rFonts w:ascii="Tahoma" w:eastAsia="Times New Roman" w:hAnsi="Tahoma" w:cs="Tahoma"/>
          <w:sz w:val="18"/>
          <w:szCs w:val="18"/>
        </w:rPr>
        <w:fldChar w:fldCharType="end"/>
      </w:r>
      <w:bookmarkEnd w:id="58"/>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چه دوست داشتنى است ليلت اين مرد! آدم دلش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بپرد دستش را ببوسد. كاش من پترس او بودم... لوقاى او... شمعون او.... حوارى او... ولى نيستم. من يوحناى مسيحى هستم كه پاى حوارى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شويد... كه دست حوارى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مرد را به جرمى آوردند. چشمش به مولا افتاد. از دوستان بود.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هر روز دامن عبايش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بوييدند. جُرم، جُرم است. شمشير را بالا برد. دست مرد بر زمين افتاد؛ خون چكان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مرد آن را با دست ديگرش برداشت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ابن الكواء» دشمنى است در انتظار فرصت. جلو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با نگاهى پر از رحم، پر از دل سوزى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پرسد: «دستت را كه بريد، مرد؟» مرد كه دست خون چكان خودش را با خويش به خانه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بريده بريده در ميان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گويد: «دستم را شجاع مكّى بريد، با وفايى بزرگوار</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دستت را بريده؛ تو باز به اين نام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او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خوانى؟</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چرا نخوانم؟ چرا نگويم شجاع مكّى؟ چرا نگويم بزرگوار با وفا؟</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ابن الكواء! عشق او با گوشت و خونم آميخته است</w:t>
      </w:r>
      <w:r w:rsidRPr="007261A1">
        <w:rPr>
          <w:rFonts w:ascii="Tahoma" w:eastAsia="Times New Roman" w:hAnsi="Tahoma" w:cs="Tahoma" w:hint="cs"/>
          <w:sz w:val="18"/>
          <w:szCs w:val="18"/>
          <w:lang w:bidi="fa-IR"/>
        </w:rPr>
        <w:t>.</w:t>
      </w:r>
      <w:bookmarkStart w:id="59" w:name="_ftnref6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[60]</w:t>
      </w:r>
      <w:r w:rsidRPr="007261A1">
        <w:rPr>
          <w:rFonts w:ascii="Tahoma" w:eastAsia="Times New Roman" w:hAnsi="Tahoma" w:cs="Tahoma"/>
          <w:sz w:val="18"/>
          <w:szCs w:val="18"/>
        </w:rPr>
        <w:fldChar w:fldCharType="end"/>
      </w:r>
      <w:bookmarkEnd w:id="59"/>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يوحناى مسيحى هستم كه دست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دل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بَرد. من به شمشيرش بوسه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زنم حتى اگر لبه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زبانم را ببرد؛ ولى انصافا ليلت! اين مرد آيا باور كردنى است؟ از اين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عجيب آيا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آن شب براى جان گرسنه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تو لقمه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گرفت؟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من آن شب از اين كه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تو انكارم كنند ترسيدم. ديدن انكار در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دوست زخم بدى است؛ نيست؟ مسيح من، سخت گيرتر از آن بود كه تو حتى باورش كنى. گيرم كه تو از لرزش صادقانه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صداى من او را باور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كردى، بعد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آيا هيچ جور جوابت را داد؟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تو اگر نه با لب، با چشم حتما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پرسيدى چطور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عاشق تيغى بود كه براى بريدن دستت بالا رفته است؟ و من چه بى جواب بودم آن شب و چه عاشق</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امشب بين تصوير دو مرد چه سرگردانم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مجسمه در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مسيح تو بود؛ مجسمه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كبوترى گلى. در او دميد. كبوتر جان گرفت. پرواز كرد</w:t>
      </w:r>
      <w:r w:rsidRPr="007261A1">
        <w:rPr>
          <w:rFonts w:ascii="Tahoma" w:eastAsia="Times New Roman" w:hAnsi="Tahoma" w:cs="Tahoma" w:hint="cs"/>
          <w:sz w:val="18"/>
          <w:szCs w:val="18"/>
          <w:lang w:bidi="fa-IR"/>
        </w:rPr>
        <w:t>.</w:t>
      </w:r>
      <w:bookmarkStart w:id="60" w:name="_ftnref6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[61]</w:t>
      </w:r>
      <w:r w:rsidRPr="007261A1">
        <w:rPr>
          <w:rFonts w:ascii="Tahoma" w:eastAsia="Times New Roman" w:hAnsi="Tahoma" w:cs="Tahoma"/>
          <w:sz w:val="18"/>
          <w:szCs w:val="18"/>
        </w:rPr>
        <w:fldChar w:fldCharType="end"/>
      </w:r>
      <w:bookmarkEnd w:id="60"/>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همه ايمان آوردند. درست همان طور كه يك معجزه بايد باشد. پرواز دادن يك مجسمه! آه</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چقدر آدم دلش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به اين پيامبر ايمان بياورد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همام آمد. آدم گلى</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گفت: «حرف!» گفت: «تشنه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مسيح من گفت: «برو خوب باش! خدا با خوبان است.» همام گفت: «نه! بيش از اين! من تشنه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خوبان كى اند؟ چطورند؟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مسيح من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توانست بگويد: «مؤمن اند، نماز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خوانند، روزه، صدقه، خمس...» مثل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 چه پيغمبران تاريخ گفته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ولى نگفت. او كه مثل همه نبود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«دنيا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خواهندش! اسيرشان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جانشان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دهند تا آزاد شوند</w:t>
      </w:r>
      <w:r w:rsidRPr="007261A1">
        <w:rPr>
          <w:rFonts w:ascii="Tahoma" w:eastAsia="Times New Roman" w:hAnsi="Tahoma" w:cs="Tahoma" w:hint="cs"/>
          <w:sz w:val="18"/>
          <w:szCs w:val="18"/>
          <w:lang w:bidi="fa-IR"/>
        </w:rPr>
        <w:t>.»</w:t>
      </w:r>
      <w:bookmarkStart w:id="61" w:name="_ftnref6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[62]</w:t>
      </w:r>
      <w:r w:rsidRPr="007261A1">
        <w:rPr>
          <w:rFonts w:ascii="Tahoma" w:eastAsia="Times New Roman" w:hAnsi="Tahoma" w:cs="Tahoma"/>
          <w:sz w:val="18"/>
          <w:szCs w:val="18"/>
        </w:rPr>
        <w:fldChar w:fldCharType="end"/>
      </w:r>
      <w:bookmarkEnd w:id="61"/>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«اگر اجلى كه خدا خواسته نبود، لحظه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جانشان در كالبد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پَر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«خوف مانند چوبى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تراشند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تراشد مردم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بينندشان.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بيمارند و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بيمار نيستند.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گويند ديوانه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و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ديوانه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چيز بزرگى هستند</w:t>
      </w:r>
      <w:r w:rsidRPr="007261A1">
        <w:rPr>
          <w:rFonts w:ascii="Tahoma" w:eastAsia="Times New Roman" w:hAnsi="Tahoma" w:cs="Tahoma" w:hint="cs"/>
          <w:sz w:val="18"/>
          <w:szCs w:val="18"/>
          <w:lang w:bidi="fa-IR"/>
        </w:rPr>
        <w:t>.»</w:t>
      </w:r>
      <w:bookmarkStart w:id="62" w:name="_ftnref63"/>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"_ftn63"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[63]</w:t>
      </w:r>
      <w:r w:rsidRPr="007261A1">
        <w:rPr>
          <w:rFonts w:ascii="Tahoma" w:eastAsia="Times New Roman" w:hAnsi="Tahoma" w:cs="Tahoma"/>
          <w:sz w:val="18"/>
          <w:szCs w:val="18"/>
        </w:rPr>
        <w:fldChar w:fldCharType="end"/>
      </w:r>
      <w:bookmarkEnd w:id="62"/>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باز گفت و گفت و گفت. همام چون صاعقه زده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بيهوش شد.خشك شد!مجسمه شد!... و مرد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دم مسيح تو، كبوتر گلى را جان داد. دم مسيح من، جان آدم گلى را گرفت. چه شباهتى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از من نپرس چرا او با انسان چنين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از من نپرس چرا او معلم تكليف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سخت، امتحان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شاق و جريمه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بزرگ است؟ دست روى دلم نگذار. دلم زخم است. زخم تنهايى شاگردى كه زير نگاه غضبناك معلم سخت گيرش، عاشقانه از شوق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لرزد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او پنهانى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لايه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هم زلال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او كوچكى روحم را جريمه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حتى اگر هزار ركعت نماز همراه آورده باشم. وقتى عيساى انجيل متى نصيحتم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كودك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همه چيز ساده و كودكانه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مهربانانه بايد همه را دوست بدارم. با يك اعتراف از گناهانم پاك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شاد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توانم از شادى برقصم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روبه روى كتاب خطبه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او، ناگهان بزرگ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شوم. او ناگهان تمام شادى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حقير كودكانه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سختى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شگرف، رنج</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ژرف و اندوه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سترگ را در كوله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ريزد. من بايد از غم خلخالى كه در  دوردست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از پاى زنى كشيده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بميرم</w:t>
      </w:r>
      <w:r w:rsidRPr="007261A1">
        <w:rPr>
          <w:rFonts w:ascii="Tahoma" w:eastAsia="Times New Roman" w:hAnsi="Tahoma" w:cs="Tahoma" w:hint="cs"/>
          <w:sz w:val="18"/>
          <w:szCs w:val="18"/>
          <w:lang w:bidi="fa-IR"/>
        </w:rPr>
        <w:t>.</w:t>
      </w:r>
      <w:bookmarkStart w:id="63" w:name="_ftnref64"/>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"_ftn64"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[64]</w:t>
      </w:r>
      <w:r w:rsidRPr="007261A1">
        <w:rPr>
          <w:rFonts w:ascii="Tahoma" w:eastAsia="Times New Roman" w:hAnsi="Tahoma" w:cs="Tahoma"/>
          <w:sz w:val="18"/>
          <w:szCs w:val="18"/>
        </w:rPr>
        <w:fldChar w:fldCharType="end"/>
      </w:r>
      <w:bookmarkEnd w:id="63"/>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چون مرا بزرگ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به جاى شادى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كودكانه بايد لذت بهجت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عميق را بچشم. بايد ديوانه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امر عظيمى باشم. بايد جانم را بدهم تا دنيا اسيرم نكند. بايد...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او؟ او همان امانتى نيست كه كوه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نكشيدند؟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حرف</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 تمام شد. تنها يك راز تلخ مانده است كه اگر نگويم باز آن ميهمانى ناتمام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ماند.مسيح ما هم مصلوب شد! كاش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اين جمله را همين طور مجهول گذاشت و برايش فاعلى پيدا نكرد؛ اما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ما مسيحمان را خودمان مصلوب كرديم. با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و دل</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خودمان. باورت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ليلت! باورت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من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يوحناى او هستم يا يهوداى او؟ اقلاً تو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دانى كه اگر روز مرگ عيسى بودى، پترس بودى. در دِيْرى دور، سر به ديوار نهاده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گريستى و اين تنها يهودا بود كه كنار صليب ايستاده بود و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w:t>
      </w:r>
      <w:r w:rsidRPr="007261A1">
        <w:rPr>
          <w:rFonts w:ascii="Tahoma" w:eastAsia="Times New Roman" w:hAnsi="Tahoma" w:cs="Tahoma" w:hint="cs"/>
          <w:sz w:val="18"/>
          <w:szCs w:val="18"/>
          <w:lang w:bidi="fa-IR"/>
        </w:rPr>
        <w:t>.</w:t>
      </w:r>
      <w:bookmarkStart w:id="64" w:name="_ftnref65"/>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"_ftn65"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[65]</w:t>
      </w:r>
      <w:r w:rsidRPr="007261A1">
        <w:rPr>
          <w:rFonts w:ascii="Tahoma" w:eastAsia="Times New Roman" w:hAnsi="Tahoma" w:cs="Tahoma"/>
          <w:sz w:val="18"/>
          <w:szCs w:val="18"/>
        </w:rPr>
        <w:fldChar w:fldCharType="end"/>
      </w:r>
      <w:bookmarkEnd w:id="64"/>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ولى من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چون همه بودند. يهودا و يوحنا دست در دست. «محبين غال و مبغضين قال» شانه در شانه.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تا مرزهاى پرستش دوستش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داشتند و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خونش را تشنه بودند. همه بوديم. صف در صف ايستاديم و نگاه كرديم. چوب صليبش را از مرغوب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چوب تراشيديم. از بهترين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براق</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چوبى كه درختى داشت؛ چون ما دوستش داشتيم، عاشقش بوديم. سكويى از بهترين سنگ براى بالا رفتنش ساختيم. خانقاهى از بهترين نما!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توانستم بگويم او را چطور آورديم، اگر خودش در خطبه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توصيف نكرده بود. او را چون شترى سركش</w:t>
      </w:r>
      <w:bookmarkStart w:id="65" w:name="_ftnref66"/>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"_ftn66"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[66]</w:t>
      </w:r>
      <w:r w:rsidRPr="007261A1">
        <w:rPr>
          <w:rFonts w:ascii="Tahoma" w:eastAsia="Times New Roman" w:hAnsi="Tahoma" w:cs="Tahoma"/>
          <w:sz w:val="18"/>
          <w:szCs w:val="18"/>
        </w:rPr>
        <w:fldChar w:fldCharType="end"/>
      </w:r>
      <w:bookmarkEnd w:id="65"/>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كشيديم تا بالاى سكو! ما دوستش داشتيم.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 بالا باشد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نتوانستيم او را بالا ببريم. قهرمان خندق و خيبر بود. هيزم آورديم. آتش به پا كرديم. از آتش نه، از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در آتش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سوختند ترسيد. قدم برداشت. از سكويمان بالا رفت. هلهله كرديم: «سياست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صليب آماده بود. او بر سكو بود. پيراهنى از پشم بر تن داشت؛ ردايى. بند شمشير و نعلينش از ليف خرما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پيشانى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اش چون زانوى شتر پينه داشت</w:t>
      </w:r>
      <w:r w:rsidRPr="007261A1">
        <w:rPr>
          <w:rFonts w:ascii="Tahoma" w:eastAsia="Times New Roman" w:hAnsi="Tahoma" w:cs="Tahoma" w:hint="cs"/>
          <w:sz w:val="18"/>
          <w:szCs w:val="18"/>
          <w:lang w:bidi="fa-IR"/>
        </w:rPr>
        <w:t>.</w:t>
      </w:r>
      <w:bookmarkStart w:id="66" w:name="_ftnref67"/>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"_ftn67"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[67]</w:t>
      </w:r>
      <w:r w:rsidRPr="007261A1">
        <w:rPr>
          <w:rFonts w:ascii="Tahoma" w:eastAsia="Times New Roman" w:hAnsi="Tahoma" w:cs="Tahoma"/>
          <w:sz w:val="18"/>
          <w:szCs w:val="18"/>
        </w:rPr>
        <w:fldChar w:fldCharType="end"/>
      </w:r>
      <w:bookmarkEnd w:id="66"/>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آن بالا ايستاد؛ رو به رويمان؛ چشم در چشم: «مردم، من پندهاى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پيامبران را به شما رساندم. آن چه را بايد گفت، گفتم. با تازيانه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ام ادبتان كردم؛ اما پند نگرفتيد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هر جور كه خواستم به پيشتان برانم پيش نرفتيد. به هم نپيوستيد. شما را به خدا! آيا در انتظار پيشوايى غير از من هستيد كه راهتان را هموار كند و شما را به حق برساند؟</w:t>
      </w:r>
      <w:r w:rsidRPr="007261A1">
        <w:rPr>
          <w:rFonts w:ascii="Tahoma" w:eastAsia="Times New Roman" w:hAnsi="Tahoma" w:cs="Tahoma" w:hint="cs"/>
          <w:sz w:val="18"/>
          <w:szCs w:val="18"/>
          <w:lang w:bidi="fa-IR"/>
        </w:rPr>
        <w:t>»</w:t>
      </w:r>
      <w:bookmarkStart w:id="67" w:name="_ftnref68"/>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"_ftn68"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[68]</w:t>
      </w:r>
      <w:r w:rsidRPr="007261A1">
        <w:rPr>
          <w:rFonts w:ascii="Tahoma" w:eastAsia="Times New Roman" w:hAnsi="Tahoma" w:cs="Tahoma"/>
          <w:sz w:val="18"/>
          <w:szCs w:val="18"/>
        </w:rPr>
        <w:fldChar w:fldCharType="end"/>
      </w:r>
      <w:bookmarkEnd w:id="67"/>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و ما در انتظار پيشوايى غير از او نبوديم و فقط او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 او را. بيش از آن كه بايد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خواستيمش! در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خنجرى بود كه وجدانمان را تيغ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 چشم از او گرفتيم. به زمين خيره شديم؛ به خاك. مثل هميشه به خاك</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شمشيرش را از كمرش باز كرديم. گفتيم: «حكميت» نه اين كه فكر كنى شمشير او بر زمين افتاد، نه! ما مردم مقدسى هستيم. آن را روى دست گرفتيم. داديم مرصّع نشان كنند. نگين بزنند تا به ديوار بزنيم. ببوسيم؛ متبرك شويم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صليب آماده بود. او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ردا، بى شمشير ايستاده بود. هلهله كرديم: «بجنگ!» او به جاى خالى شمشيرش خيره ماند. زمزمه كرديم: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ترسد، جنگ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داند.» گفت: «برادران من كه خونشان در صفين ريخته شد زيانى نكردند؛ چون چنين روزى را نديدند تا جام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غصه را سر بكشند و از آب گل آلود اين گونه زندگى بنوشند</w:t>
      </w:r>
      <w:r w:rsidRPr="007261A1">
        <w:rPr>
          <w:rFonts w:ascii="Tahoma" w:eastAsia="Times New Roman" w:hAnsi="Tahoma" w:cs="Tahoma" w:hint="cs"/>
          <w:sz w:val="18"/>
          <w:szCs w:val="18"/>
          <w:lang w:bidi="fa-IR"/>
        </w:rPr>
        <w:t>.»</w:t>
      </w:r>
      <w:bookmarkStart w:id="68" w:name="_ftnref69"/>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"_ftn69"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[69]</w:t>
      </w:r>
      <w:r w:rsidRPr="007261A1">
        <w:rPr>
          <w:rFonts w:ascii="Tahoma" w:eastAsia="Times New Roman" w:hAnsi="Tahoma" w:cs="Tahoma"/>
          <w:sz w:val="18"/>
          <w:szCs w:val="18"/>
        </w:rPr>
        <w:fldChar w:fldCharType="end"/>
      </w:r>
      <w:bookmarkEnd w:id="68"/>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هنوز چشممان به خاك بود. سر خم كرده بوديم تا نگاهمان در هم نياميزد. او آن بالا بود؛ بى ردا، بى شمشير. ليلت! اگر اين جمله را كتاب تاريخ ننوشته بود، من غلط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كردم كه بنويسم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ناگهان دست بر محاسن خود زد. هاى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گريست: «كجا رفتند برادران من كه در راه حق جان سپردند؟ كجاست عمار؟ كجاست ابن تيهان؟ كجاست ذوالشهادتين؟ كجايند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مثل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كه بر عزم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هايشان استوار بمانند؟</w:t>
      </w:r>
      <w:r w:rsidRPr="007261A1">
        <w:rPr>
          <w:rFonts w:ascii="Tahoma" w:eastAsia="Times New Roman" w:hAnsi="Tahoma" w:cs="Tahoma" w:hint="cs"/>
          <w:sz w:val="18"/>
          <w:szCs w:val="18"/>
          <w:lang w:bidi="fa-IR"/>
        </w:rPr>
        <w:t>»</w:t>
      </w:r>
      <w:bookmarkStart w:id="69" w:name="_ftnref70"/>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"_ftn70"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[70]</w:t>
      </w:r>
      <w:r w:rsidRPr="007261A1">
        <w:rPr>
          <w:rFonts w:ascii="Tahoma" w:eastAsia="Times New Roman" w:hAnsi="Tahoma" w:cs="Tahoma"/>
          <w:sz w:val="18"/>
          <w:szCs w:val="18"/>
        </w:rPr>
        <w:fldChar w:fldCharType="end"/>
      </w:r>
      <w:bookmarkEnd w:id="69"/>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ما بوديم و آن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نبودند. ما بوديم و حواريين او نبودند. عمار نبود؛ ابن تيهان نبود؛ مالك نبود. همه را پيش از او كشته بوديم. نه اين كه فكر كنى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 خيانت كنيم، نه! تنهايى او را مقدس</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كردو ما مردم مقدسى بوديم. بعد چشم از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هايمان گرفت. نفس راحتى كشيديم. سر بلند كرديم. فكر نكن سرش را خم كرد. نه، بالا را نگاه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دعا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ما همه گريه كرديم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دانى ليلت! ما دعا خواندنش را دوست داشتيم. كاش فقط دعا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خواند. كاش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خنجر نداشت. كاش ملامت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 كلمه به كلمه دعايش را حفظ كرديم تا هر هفته، هر ماه بخوانيم. باور كن ما مردم مؤمنى هستيم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صليب آماده بود. او آماده بود. ما به تماشا ايستاده بوديم. دست</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را گشود تا براى آخرين بار به آغوشش بخواندمان: «چيزى بپرسيد پيش از اين كه از دستم بدهيد</w:t>
      </w:r>
      <w:r w:rsidRPr="007261A1">
        <w:rPr>
          <w:rFonts w:ascii="Tahoma" w:eastAsia="Times New Roman" w:hAnsi="Tahoma" w:cs="Tahoma" w:hint="cs"/>
          <w:sz w:val="18"/>
          <w:szCs w:val="18"/>
          <w:lang w:bidi="fa-IR"/>
        </w:rPr>
        <w:t>.»</w:t>
      </w:r>
      <w:bookmarkStart w:id="70" w:name="_ftnref71"/>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"_ftn71"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[71]</w:t>
      </w:r>
      <w:r w:rsidRPr="007261A1">
        <w:rPr>
          <w:rFonts w:ascii="Tahoma" w:eastAsia="Times New Roman" w:hAnsi="Tahoma" w:cs="Tahoma"/>
          <w:sz w:val="18"/>
          <w:szCs w:val="18"/>
        </w:rPr>
        <w:fldChar w:fldCharType="end"/>
      </w:r>
      <w:bookmarkEnd w:id="70"/>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فكر نكن كه دلمان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به آغوشش برويم.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 ولى آن جا، در آغوش او، بوى عجيبى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كه بوى خاك نبود. ما بى بوى خاك نفسمان بند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ليلت ما مجبور بوديم.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فهمى؟ مجبور بوديم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آغوش او هنوز باز بود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آن بوى عجيب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آمد. ما همه كبود شده بوديم. خاك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خواستيم. حالمان 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فهميديم. سه دسته شديم: «قاسطين، مارقين، ناكثين». سه ميخ</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ناكثين دست هايش را به صليب كوبيدند. خون فواره زد. از دلش يا دست،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دانم. درست نميديدم. تقصير خودش بود. چرا هر وقت ما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 آغوش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گشود. ما دوست داشتيم تصوير او را همان طور روى آغوش باز براى خودمان ثابت نگهداريم. براى همين ميخ</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را زديم. مصلوبش كرديم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او را دوست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داشتيم</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آخ، فكر نكنى مردم حق ناشناسى هستيم. همان لحظه كه با يك دست ميخ سوم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زديم، با دست ديگر از او تصوير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كشيديم؛ شمايلى طلايى. همه بر گردن هايمان آويختيم تا هر روز به لب بگذاريم. ببوسيم شمايلش را؛ نامش را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تمام شد. همه چيز تمام شد. او مصلوب بود. ماهمهمه كرديم: «الله مولانا على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ليلت! نامه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كه باز روى ميزم تا ژانويه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بعد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تمام شد. كاغذم خيس خيس است. راستى باز هم بگويم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كريسمس مبارك</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سفر توى يك تابلو</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ما خيلى به هم شبيهيم، انگار اصلاً همزاد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چرا؟ چون هر دوتامان رنگ آبى را دوست داريم و خورشت قورمه سبزى را؟ يا چون هر دو تا كتابهاى فلانى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خوانيم و فيلمهاى بهمان را دوست داريم؟ همين براى شباهت كافى است؟</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چرا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فهمى؟ ما چيزهاى مشتركى را دوست داريم. همين خيلى به هم نزديكمان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درست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شويم يك زوج ايده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آل! وقتى هر دو از يك چيز ذوق كرديم، از يك چيز دلتنگ شديم،... ببين</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قدمهاى ما انگار اصلاً براى با هم رفتن آفريده شده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با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رويم اما به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با كلمه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بازى نكن. چرا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رسيم؟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كناره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اين جاده كه ما انتخاب كرده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ايم تا بى نهايت موازى است؛ يك راه يكنواخت صاف. تا انتهايى كه چشم هر دو تامان كار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و نفسمان بند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آيد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رويم، همقدم. ولى تا هميشه همراه، همقدم؛ هيچ وقت به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ببخشيد! جاده ديگر دست ما نيست كه دستور بدهيم طبق نظر حضرتعالى درستش كنند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چرا نيست؟ وقتى براى من و تو فقط با هم رفتن مهم است نه مقصد و رسيدن، جاده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اين، و گرنه براى بعضى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w:t>
      </w: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lastRenderedPageBreak/>
        <w:t>گفتم: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دانستم كه بعضى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دركارند كه تو دارى براى جواب «نه» دادن به من اين همه فلسفه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بافى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بعضى «هم قدم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روند در جاده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رفته رفته باريك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اينجورى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رسند به هم؛ يك روح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 مثل اينكه به اعماق يك تابلوى پرسپكتيو سفر كنى؛ به جايى كه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خطوط همگرا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شوند</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سراغ ندارى از اين تابلوها؟ اگر دارى ما هم مسافريم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تو اين دنيا فقط يك تابلو هست. در يك سرش همه چيز به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پيوندد، در طرف ديگر همه چيز از هم دور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بستگى دارد من و تو به كدام سو برويم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گفتم: حالا مثلاً تو هيچ دوتايى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شناسى كه براى «رسيدن» همراه شده باشند؟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شب بود. اولين شب پيش هم بودن. زنان خسته از هلهله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يك شب طولانى به خانه برمى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گشتند. 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آنها كه براى بدرقه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عروس تا درگاه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داماد آمده بودند، حالا ديگر دور شده بودند. آن همه هياهو و همهمه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عروسى، ناگهان خوابيده بود؛ همه رفته بودند؛ فقط سكوت بود كه هنوز نرفته بود. آنجا درست بين دوتائيشان نشسته بود و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تنهايشان بگذارد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به چه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فاطمه جان؟» صداى على (علیه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بود كه سكوت را واداشت بگريزد. فاطمه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علیهاالسلام)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 به دورها خيره بود، به نورى كه از مهتاب پشت پنجره به درون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ريخت</w:t>
      </w:r>
      <w:r w:rsidRPr="007261A1">
        <w:rPr>
          <w:rFonts w:ascii="Tahoma" w:eastAsia="Times New Roman" w:hAnsi="Tahoma" w:cs="Tahoma" w:hint="cs"/>
          <w:sz w:val="18"/>
          <w:szCs w:val="18"/>
          <w:lang w:bidi="fa-IR"/>
        </w:rPr>
        <w:t xml:space="preserve">.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همانطور كه امشب از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پدرم به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شما آمدم يك روز يا يك شب، از خانه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دنيا به آخرت خواهم رفت» سكوت، چون هاله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دوتائيشان را بغل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 لاى مهتاب اتاق، هر دو به سفر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انديشند. به او كه در پايان راه منتظر هر دوشان ايستاده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عشق كوچك در لابلاى عشق بزرگ گم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عشق بزرگ دوباره عشق كوچك را برمى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گرداند، دوباره آن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گذارد در قلبهاى مسافر. فاطمه (علیهاالسلام)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ناگهان به چشمهاى مردش خيره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هر دو نگاه از شعله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عشق پرند: «على!» انگار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خواهد جواب دهد تا او دوباره صدايش كند: «على! تو را به خدا!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آيى امشب را نماز بخوانيم؟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آيى با هم تا صبح خدا را بخوانيم؟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بعضى «هم قدمها</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روند در جاده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آنها را به هم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رساند، يكيشان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و من ميان دو پرتگاه زاده شدم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من ميان دو پرتگاه زاده شدم. روى باريك</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ترين راه ممكن، ميان دو دره. روى پل، پلى به پهناى يك قدم. پلى به اندازه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عبور يك نفر. پلى. صراط</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من ميان دو پرتگاه بزرگ شدم. اولين گريه، خنده و اولين قدم! مادرم گفت: «راه بيفت.» گيج نگاهش كردم</w:t>
      </w:r>
      <w:r w:rsidRPr="007261A1">
        <w:rPr>
          <w:rFonts w:ascii="Tahoma" w:eastAsia="Times New Roman" w:hAnsi="Tahoma" w:cs="Tahoma" w:hint="cs"/>
          <w:sz w:val="18"/>
          <w:szCs w:val="18"/>
          <w:lang w:bidi="fa-IR"/>
        </w:rPr>
        <w:t>: «</w:t>
      </w:r>
      <w:r w:rsidRPr="007261A1">
        <w:rPr>
          <w:rFonts w:ascii="Tahoma" w:eastAsia="Times New Roman" w:hAnsi="Tahoma" w:cs="Tahoma" w:hint="cs"/>
          <w:sz w:val="18"/>
          <w:szCs w:val="18"/>
          <w:rtl/>
          <w:lang w:bidi="fa-IR"/>
        </w:rPr>
        <w:t>روى اين لبه؟» گفت: «ما همه همين جا راه افتاديم» تا آن جا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ديدم پل بود. تا آن جا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ديدم به همين باريكى و تا آن جا كه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ديدم 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دهان گشوده بودند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دست سردم را گرفت «روى همين لبه بايد خورد، خوابيد، كار كرد، عشق، نفرت، زندگى...»گفت: «قدم بردار.» التماسش كردم: «همراهم بيا، از روبه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 مرا بگير</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هايش خيس بود: «بايد پشت سر بمانم، تقدير تنهايى، جاودانه است.» پا برداشتم و ناگهان خودم ماندم، تقدير جاودانه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تنهايى و راه كه تا پايان باريك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و زندگى ميان دو دره آغاز شد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در دو سويم انباشته بود. از 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اندام. مردمانى كه در هر سقوط چيزى از دست داده بودند</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آدم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بى اندام. بى چشم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ببينند، بى گوش</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كه بشنوند، بى دستى براى لمس و بى پايى براى رفتن. روى پل، هر قدم يك انتخاب بود. وقتى خيلى آسان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به انباشت 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پيوست، هر قدم انتخاب بود. انتخاب ديدن، شنيدن، لمس كردن، رفتن. آن پايين، پايين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 از داشتن اين</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زندگى آسان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گذشت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كاش لااقل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درجا زد. ايستاد و از هر تصميمى طفره رفت. وقتى قدم برندارم، نه ترس لغزيدن هست، نه خطر پا اشتباه گذاشتن. كاش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شد در جا زد. اما روى پلى به پهناى يك قدم، ايستادن، افتادن است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فقط وقتى روى پل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مانى كه يك پايت روى آن باشد و پاى ديگرت بالا رفته باشد تا جايى جلوتر فرود بيايد. اگر ايستاده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اى و فكر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چه خوب! چه راحت! چه ثباتى! «سلام! به دره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ما خوش آمدى!» چون آن بالا هميشه رعشه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خوف هست، هميشه لرزه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هاى شوق! آن بالا اسفندوار بايد جز بزنى. از شوق از خوف، از خوف از شوق</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من ميان دو پرتگاه راه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رفتم.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 xml:space="preserve">ترسيدم كم بياورم. آى كسى شوق برساند، شوق! تا بهشت، تا پايان خيلى راه مانده، صبورى كنم؟ خط پايان كه پايان است، اين قدم را بگو چطور بردارم؟ و آن اتفاق عجيب! اتفاق آيا هميشه بايد چيزى باشد كه آن </w:t>
      </w:r>
      <w:r w:rsidRPr="007261A1">
        <w:rPr>
          <w:rFonts w:ascii="Tahoma" w:eastAsia="Times New Roman" w:hAnsi="Tahoma" w:cs="Tahoma" w:hint="cs"/>
          <w:sz w:val="18"/>
          <w:szCs w:val="18"/>
          <w:rtl/>
          <w:lang w:bidi="fa-IR"/>
        </w:rPr>
        <w:lastRenderedPageBreak/>
        <w:t>بيرون بيفتد؟ يك سوال كه ناگهان، وقتى اصلاً منتظرش نيستى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رويد، مگر اتفاق نيست؟ و اتفاق، يك سوال بود و سوال عجيب بود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بهشت آيا جايى براى ديدن است يا خود ديدن؟ جايى براى شنيدن يا خود شنيدن؟ جايى براى لمس كردن يا خود لمس؟ و بهشت آيا جايى براى رفتن است يا خود رفتن؟ بهشت آيا بعد از اين قدم است يا خود اين قدم؟</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ترسيدم كم بياورم</w:t>
      </w: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ترسيدم تا پايان راه صبورى نكنم. پا برداشتم و بهشت ديدن، دورم حرير بست. جوى شد، درخت، سايه، تخت. بهشت شنيدن، آواز خواند و بهشت رفتن! كى دلش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خواست بماند؟</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xml:space="preserve">... </w:t>
      </w:r>
      <w:r w:rsidRPr="007261A1">
        <w:rPr>
          <w:rFonts w:ascii="Tahoma" w:eastAsia="Times New Roman" w:hAnsi="Tahoma" w:cs="Tahoma" w:hint="cs"/>
          <w:sz w:val="18"/>
          <w:szCs w:val="18"/>
          <w:rtl/>
          <w:lang w:bidi="fa-IR"/>
        </w:rPr>
        <w:t>روى پل هر قدم، يك انتخاب بود و پل تا ابديت ادامه داشت. فكر كن تو دارى جان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آن جا، در ورطه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 انتخاب</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در لرزه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ى آن قدم</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شوقت را نفس نفس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زنى؛ پشيمانى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هايت را گريه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كنى. بعد بفهمى بعضى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 دستشان را داده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اند به كسى كه بلد راه بوده است و كسى خيلى از راه را نرم، رهوار، بى ترديد، بى التهاب بردتشان، حالت گرفته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شود. نه؟ بى قانونى! فكر كردى اقلاً ديگر توى اين راه؟... و عشق اين جا قانون است و عشق مجاز است براى يك شبه رفتن. براى نرم و بى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ترديد رفتن. فقط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همين كه دستى را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گيرى بلد راه باشد. فقط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ماند همين دست كه يك جورى بايد داد دستشان</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sz w:val="18"/>
          <w:szCs w:val="18"/>
          <w:rtl/>
          <w:lang w:bidi="fa-IR"/>
        </w:rPr>
        <w:t>دولت عشق</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فقيرم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گفتند: نيستى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فقيرم! باور كنيد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گفتند: نه! نيستى</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شما از حال و روز من خبر نداريد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و حال و روزش را تعريف كرد. گفت كه چقدر دستهايش خالى است و چه سختى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هايى شب و روز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كشد. ولى امام هنوز فقط نگاهش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كردند</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به خدا قسم كه چيزى ندارم</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 xml:space="preserve">گفتند: صد دينار اگر به تو بدهم حاضرى بروى و همه جا بگويى كه از ما متنفرى؟ از ما فرزندان محمد </w:t>
      </w:r>
      <w:r w:rsidRPr="007261A1">
        <w:rPr>
          <w:rFonts w:ascii="Tahoma" w:eastAsia="Times New Roman" w:hAnsi="Tahoma" w:cs="Tahoma" w:hint="cs"/>
          <w:sz w:val="18"/>
          <w:szCs w:val="18"/>
          <w:lang w:bidi="fa-IR"/>
        </w:rPr>
        <w:t>(</w:t>
      </w:r>
      <w:r w:rsidRPr="007261A1">
        <w:rPr>
          <w:rFonts w:ascii="Tahoma" w:eastAsia="Times New Roman" w:hAnsi="Tahoma" w:cs="Tahoma" w:hint="cs"/>
          <w:sz w:val="18"/>
          <w:szCs w:val="18"/>
          <w:rtl/>
          <w:lang w:bidi="fa-IR"/>
        </w:rPr>
        <w:t>صلی</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الله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علیه</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وآله</w:t>
      </w:r>
      <w:r w:rsidRPr="007261A1">
        <w:rPr>
          <w:rFonts w:ascii="Tahoma" w:eastAsia="Times New Roman" w:hAnsi="Tahoma" w:cs="Tahoma" w:hint="cs"/>
          <w:sz w:val="18"/>
          <w:szCs w:val="18"/>
          <w:lang w:bidi="fa-IR"/>
        </w:rPr>
        <w:t>)</w:t>
      </w:r>
      <w:r w:rsidRPr="007261A1">
        <w:rPr>
          <w:rFonts w:ascii="Cambria Math" w:eastAsia="Times New Roman" w:hAnsi="Cambria Math" w:cs="Cambria Math"/>
          <w:sz w:val="18"/>
          <w:szCs w:val="18"/>
          <w:lang w:bidi="fa-IR"/>
        </w:rPr>
        <w:t> </w:t>
      </w:r>
      <w:r w:rsidRPr="007261A1">
        <w:rPr>
          <w:rFonts w:ascii="Tahoma" w:eastAsia="Times New Roman" w:hAnsi="Tahoma" w:cs="Tahoma"/>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گفت: نه! به خدا قسم نه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«هزار دينار؟</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نه! به خدا قسم نه</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دهها هزار؟</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نه! باز دوستتان خواهم داشت</w:t>
      </w:r>
      <w:r w:rsidRPr="007261A1">
        <w:rPr>
          <w:rFonts w:ascii="Tahoma" w:eastAsia="Times New Roman" w:hAnsi="Tahoma" w:cs="Tahoma" w:hint="cs"/>
          <w:sz w:val="18"/>
          <w:szCs w:val="18"/>
          <w:lang w:bidi="fa-IR"/>
        </w:rPr>
        <w:t>.</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rtl/>
          <w:lang w:bidi="fa-IR"/>
        </w:rPr>
        <w:t>ـ گفتند: چطورى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گويى فقيرى وقتى چيزى دارى كه به اين قيمت گزاف هم نمى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فروشى؟ «چطور مى</w:t>
      </w:r>
      <w:r w:rsidRPr="007261A1">
        <w:rPr>
          <w:rFonts w:ascii="Cambria Math" w:eastAsia="Times New Roman" w:hAnsi="Cambria Math" w:cs="Cambria Math" w:hint="cs"/>
          <w:sz w:val="18"/>
          <w:szCs w:val="18"/>
          <w:rtl/>
          <w:lang w:bidi="fa-IR"/>
        </w:rPr>
        <w:t> </w:t>
      </w:r>
      <w:r w:rsidRPr="007261A1">
        <w:rPr>
          <w:rFonts w:ascii="Tahoma" w:eastAsia="Times New Roman" w:hAnsi="Tahoma" w:cs="Tahoma" w:hint="cs"/>
          <w:sz w:val="18"/>
          <w:szCs w:val="18"/>
          <w:rtl/>
          <w:lang w:bidi="fa-IR"/>
        </w:rPr>
        <w:t>گوئى فقيرى وقتى كالاى عشق به ما در دارايى تو هست؟</w:t>
      </w:r>
      <w:r w:rsidRPr="007261A1">
        <w:rPr>
          <w:rFonts w:ascii="Tahoma" w:eastAsia="Times New Roman" w:hAnsi="Tahoma" w:cs="Tahoma" w:hint="cs"/>
          <w:sz w:val="18"/>
          <w:szCs w:val="18"/>
          <w:lang w:bidi="fa-IR"/>
        </w:rPr>
        <w:t>»</w:t>
      </w:r>
      <w:bookmarkStart w:id="71" w:name="_ftnref72"/>
      <w:r w:rsidRPr="007261A1">
        <w:rPr>
          <w:rFonts w:ascii="Tahoma" w:eastAsia="Times New Roman" w:hAnsi="Tahoma" w:cs="Tahoma"/>
          <w:sz w:val="18"/>
          <w:szCs w:val="18"/>
        </w:rPr>
        <w:fldChar w:fldCharType="begin"/>
      </w:r>
      <w:r w:rsidRPr="007261A1">
        <w:rPr>
          <w:rFonts w:ascii="Tahoma" w:eastAsia="Times New Roman" w:hAnsi="Tahoma" w:cs="Tahoma"/>
          <w:sz w:val="18"/>
          <w:szCs w:val="18"/>
        </w:rPr>
        <w:instrText xml:space="preserve"> HYPERLINK "http://www.porseman.org/showarticle.aspx?id=1160" \l "_ftn72" \o "" </w:instrText>
      </w:r>
      <w:r w:rsidRPr="007261A1">
        <w:rPr>
          <w:rFonts w:ascii="Tahoma" w:eastAsia="Times New Roman" w:hAnsi="Tahoma" w:cs="Tahoma"/>
          <w:sz w:val="18"/>
          <w:szCs w:val="18"/>
        </w:rPr>
        <w:fldChar w:fldCharType="separate"/>
      </w:r>
      <w:r w:rsidRPr="007261A1">
        <w:rPr>
          <w:rFonts w:ascii="Tahoma" w:eastAsia="Times New Roman" w:hAnsi="Tahoma" w:cs="Tahoma" w:hint="cs"/>
          <w:color w:val="0000FF"/>
          <w:sz w:val="18"/>
        </w:rPr>
        <w:t>[72]</w:t>
      </w:r>
      <w:r w:rsidRPr="007261A1">
        <w:rPr>
          <w:rFonts w:ascii="Tahoma" w:eastAsia="Times New Roman" w:hAnsi="Tahoma" w:cs="Tahoma"/>
          <w:sz w:val="18"/>
          <w:szCs w:val="18"/>
        </w:rPr>
        <w:fldChar w:fldCharType="end"/>
      </w:r>
      <w:bookmarkEnd w:id="71"/>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sz w:val="18"/>
          <w:szCs w:val="18"/>
          <w:lang w:bidi="fa-IR"/>
        </w:rPr>
        <w:t> </w:t>
      </w:r>
    </w:p>
    <w:p w:rsidR="007261A1" w:rsidRPr="007261A1" w:rsidRDefault="007261A1" w:rsidP="007261A1">
      <w:pPr>
        <w:autoSpaceDE w:val="0"/>
        <w:autoSpaceDN w:val="0"/>
        <w:spacing w:after="0" w:line="300" w:lineRule="atLeast"/>
        <w:ind w:right="150"/>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t> </w:t>
      </w:r>
    </w:p>
    <w:p w:rsidR="007261A1" w:rsidRPr="007261A1" w:rsidRDefault="007261A1" w:rsidP="007261A1">
      <w:pPr>
        <w:spacing w:after="0" w:line="240" w:lineRule="auto"/>
        <w:jc w:val="right"/>
        <w:rPr>
          <w:rFonts w:ascii="Times New Roman" w:eastAsia="Times New Roman" w:hAnsi="Times New Roman" w:cs="Times New Roman"/>
          <w:sz w:val="24"/>
          <w:szCs w:val="24"/>
        </w:rPr>
      </w:pPr>
      <w:r w:rsidRPr="007261A1">
        <w:rPr>
          <w:rFonts w:ascii="Times New Roman" w:eastAsia="Times New Roman" w:hAnsi="Times New Roman" w:cs="Times New Roman"/>
          <w:sz w:val="24"/>
          <w:szCs w:val="24"/>
        </w:rPr>
        <w:pict>
          <v:rect id="_x0000_i1025" style="width:154.45pt;height:.75pt" o:hrpct="330" o:hralign="right" o:hrstd="t" o:hr="t" fillcolor="#aca899" stroked="f"/>
        </w:pict>
      </w:r>
    </w:p>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hint="cs"/>
          <w:b/>
          <w:bCs/>
          <w:color w:val="0000FF"/>
          <w:sz w:val="16"/>
          <w:szCs w:val="16"/>
          <w:rtl/>
          <w:lang w:bidi="fa-IR"/>
        </w:rPr>
        <w:t>پی نوشت ها</w:t>
      </w:r>
      <w:r w:rsidRPr="007261A1">
        <w:rPr>
          <w:rFonts w:ascii="Tahoma" w:eastAsia="Times New Roman" w:hAnsi="Tahoma" w:cs="Tahoma" w:hint="cs"/>
          <w:b/>
          <w:bCs/>
          <w:color w:val="0000FF"/>
          <w:sz w:val="16"/>
          <w:szCs w:val="16"/>
          <w:lang w:bidi="fa-IR"/>
        </w:rPr>
        <w:t xml:space="preserve"> :</w:t>
      </w:r>
    </w:p>
    <w:bookmarkStart w:id="72" w:name="_ftn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w:t>
      </w:r>
      <w:r w:rsidRPr="007261A1">
        <w:rPr>
          <w:rFonts w:ascii="Tahoma" w:eastAsia="Times New Roman" w:hAnsi="Tahoma" w:cs="Tahoma"/>
          <w:sz w:val="16"/>
          <w:szCs w:val="16"/>
        </w:rPr>
        <w:fldChar w:fldCharType="end"/>
      </w:r>
      <w:bookmarkEnd w:id="7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تذكرة الاولياء، عطار نيشابورى، ص 20</w:t>
      </w:r>
      <w:r w:rsidRPr="007261A1">
        <w:rPr>
          <w:rFonts w:ascii="Tahoma" w:eastAsia="Times New Roman" w:hAnsi="Tahoma" w:cs="Tahoma" w:hint="cs"/>
          <w:sz w:val="16"/>
          <w:szCs w:val="16"/>
          <w:lang w:bidi="fa-IR"/>
        </w:rPr>
        <w:t>.</w:t>
      </w:r>
    </w:p>
    <w:bookmarkStart w:id="73" w:name="_ftn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w:t>
      </w:r>
      <w:r w:rsidRPr="007261A1">
        <w:rPr>
          <w:rFonts w:ascii="Tahoma" w:eastAsia="Times New Roman" w:hAnsi="Tahoma" w:cs="Tahoma"/>
          <w:sz w:val="16"/>
          <w:szCs w:val="16"/>
        </w:rPr>
        <w:fldChar w:fldCharType="end"/>
      </w:r>
      <w:bookmarkEnd w:id="7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همان</w:t>
      </w:r>
      <w:r w:rsidRPr="007261A1">
        <w:rPr>
          <w:rFonts w:ascii="Tahoma" w:eastAsia="Times New Roman" w:hAnsi="Tahoma" w:cs="Tahoma" w:hint="cs"/>
          <w:sz w:val="16"/>
          <w:szCs w:val="16"/>
          <w:lang w:bidi="fa-IR"/>
        </w:rPr>
        <w:t>.</w:t>
      </w:r>
    </w:p>
    <w:bookmarkStart w:id="74" w:name="_ftn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w:t>
      </w:r>
      <w:r w:rsidRPr="007261A1">
        <w:rPr>
          <w:rFonts w:ascii="Tahoma" w:eastAsia="Times New Roman" w:hAnsi="Tahoma" w:cs="Tahoma"/>
          <w:sz w:val="16"/>
          <w:szCs w:val="16"/>
        </w:rPr>
        <w:fldChar w:fldCharType="end"/>
      </w:r>
      <w:bookmarkEnd w:id="7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حنانه ستونى بود كه پيش از ساخته شدن منبر، پيامبر به آن تكيه مى</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دادند و سخن مى</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گفتند. مى</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گويند بعد از اين كه پيامبر ديگر به آن تكيه ندادند ستون ناله كرد</w:t>
      </w:r>
      <w:r w:rsidRPr="007261A1">
        <w:rPr>
          <w:rFonts w:ascii="Tahoma" w:eastAsia="Times New Roman" w:hAnsi="Tahoma" w:cs="Tahoma" w:hint="cs"/>
          <w:sz w:val="16"/>
          <w:szCs w:val="16"/>
          <w:lang w:bidi="fa-IR"/>
        </w:rPr>
        <w:t>.</w:t>
      </w:r>
    </w:p>
    <w:bookmarkStart w:id="75" w:name="_ftn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w:t>
      </w:r>
      <w:r w:rsidRPr="007261A1">
        <w:rPr>
          <w:rFonts w:ascii="Tahoma" w:eastAsia="Times New Roman" w:hAnsi="Tahoma" w:cs="Tahoma"/>
          <w:sz w:val="16"/>
          <w:szCs w:val="16"/>
        </w:rPr>
        <w:fldChar w:fldCharType="end"/>
      </w:r>
      <w:bookmarkEnd w:id="7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ترجمه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تاريخ طبرى، ج 2، ص 211</w:t>
      </w:r>
      <w:r w:rsidRPr="007261A1">
        <w:rPr>
          <w:rFonts w:ascii="Tahoma" w:eastAsia="Times New Roman" w:hAnsi="Tahoma" w:cs="Tahoma" w:hint="cs"/>
          <w:sz w:val="16"/>
          <w:szCs w:val="16"/>
          <w:lang w:bidi="fa-IR"/>
        </w:rPr>
        <w:t>.</w:t>
      </w:r>
    </w:p>
    <w:bookmarkStart w:id="76" w:name="_ftn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w:t>
      </w:r>
      <w:r w:rsidRPr="007261A1">
        <w:rPr>
          <w:rFonts w:ascii="Tahoma" w:eastAsia="Times New Roman" w:hAnsi="Tahoma" w:cs="Tahoma"/>
          <w:sz w:val="16"/>
          <w:szCs w:val="16"/>
        </w:rPr>
        <w:fldChar w:fldCharType="end"/>
      </w:r>
      <w:bookmarkEnd w:id="76"/>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ترجمه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تاريخ طبرى، ج 1، ص 380</w:t>
      </w:r>
      <w:r w:rsidRPr="007261A1">
        <w:rPr>
          <w:rFonts w:ascii="Tahoma" w:eastAsia="Times New Roman" w:hAnsi="Tahoma" w:cs="Tahoma" w:hint="cs"/>
          <w:sz w:val="16"/>
          <w:szCs w:val="16"/>
          <w:lang w:bidi="fa-IR"/>
        </w:rPr>
        <w:t>.</w:t>
      </w:r>
    </w:p>
    <w:bookmarkStart w:id="77" w:name="_ftn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w:t>
      </w:r>
      <w:r w:rsidRPr="007261A1">
        <w:rPr>
          <w:rFonts w:ascii="Tahoma" w:eastAsia="Times New Roman" w:hAnsi="Tahoma" w:cs="Tahoma"/>
          <w:sz w:val="16"/>
          <w:szCs w:val="16"/>
        </w:rPr>
        <w:fldChar w:fldCharType="end"/>
      </w:r>
      <w:bookmarkEnd w:id="7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الطبقات الكبرى، ج 1، ص 216</w:t>
      </w:r>
      <w:r w:rsidRPr="007261A1">
        <w:rPr>
          <w:rFonts w:ascii="Tahoma" w:eastAsia="Times New Roman" w:hAnsi="Tahoma" w:cs="Tahoma" w:hint="cs"/>
          <w:sz w:val="16"/>
          <w:szCs w:val="16"/>
          <w:lang w:bidi="fa-IR"/>
        </w:rPr>
        <w:t>.</w:t>
      </w:r>
    </w:p>
    <w:bookmarkStart w:id="78" w:name="_ftn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[7]</w:t>
      </w:r>
      <w:r w:rsidRPr="007261A1">
        <w:rPr>
          <w:rFonts w:ascii="Tahoma" w:eastAsia="Times New Roman" w:hAnsi="Tahoma" w:cs="Tahoma"/>
          <w:sz w:val="16"/>
          <w:szCs w:val="16"/>
        </w:rPr>
        <w:fldChar w:fldCharType="end"/>
      </w:r>
      <w:bookmarkEnd w:id="7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توبه9: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128</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لَقَدْ جاءَكُمْ رَسُولٌ مِنْ أَنْفُسِكُمْ عَزِيزٌ عَلَيْهِ ما عَنِتُّمْ؛ از جنس شما پيامبرى براى هدايتتان آمده كه پريشانى و فلاكت شما بر او سخت است</w:t>
      </w:r>
      <w:r w:rsidRPr="007261A1">
        <w:rPr>
          <w:rFonts w:ascii="Tahoma" w:eastAsia="Times New Roman" w:hAnsi="Tahoma" w:cs="Tahoma" w:hint="cs"/>
          <w:sz w:val="16"/>
          <w:szCs w:val="16"/>
        </w:rPr>
        <w:t>».</w:t>
      </w:r>
    </w:p>
    <w:bookmarkStart w:id="79" w:name="_ftn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lastRenderedPageBreak/>
        <w:fldChar w:fldCharType="begin"/>
      </w:r>
      <w:r w:rsidRPr="007261A1">
        <w:rPr>
          <w:rFonts w:ascii="Tahoma" w:eastAsia="Times New Roman" w:hAnsi="Tahoma" w:cs="Tahoma"/>
          <w:sz w:val="16"/>
          <w:szCs w:val="16"/>
        </w:rPr>
        <w:instrText xml:space="preserve"> HYPERLINK "http://www.porseman.org/showarticle.aspx?id=1160" \l "_ftnref8"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[8]</w:t>
      </w:r>
      <w:r w:rsidRPr="007261A1">
        <w:rPr>
          <w:rFonts w:ascii="Tahoma" w:eastAsia="Times New Roman" w:hAnsi="Tahoma" w:cs="Tahoma"/>
          <w:sz w:val="16"/>
          <w:szCs w:val="16"/>
        </w:rPr>
        <w:fldChar w:fldCharType="end"/>
      </w:r>
      <w:bookmarkEnd w:id="7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سيره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ابن هشام ج 1، ص 270</w:t>
      </w:r>
      <w:r w:rsidRPr="007261A1">
        <w:rPr>
          <w:rFonts w:ascii="Tahoma" w:eastAsia="Times New Roman" w:hAnsi="Tahoma" w:cs="Tahoma" w:hint="cs"/>
          <w:sz w:val="16"/>
          <w:szCs w:val="16"/>
          <w:lang w:bidi="fa-IR"/>
        </w:rPr>
        <w:t>.</w:t>
      </w:r>
    </w:p>
    <w:bookmarkStart w:id="80" w:name="_ftn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[9]</w:t>
      </w:r>
      <w:r w:rsidRPr="007261A1">
        <w:rPr>
          <w:rFonts w:ascii="Tahoma" w:eastAsia="Times New Roman" w:hAnsi="Tahoma" w:cs="Tahoma"/>
          <w:sz w:val="16"/>
          <w:szCs w:val="16"/>
        </w:rPr>
        <w:fldChar w:fldCharType="end"/>
      </w:r>
      <w:bookmarkEnd w:id="8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حياة الصحابه، ج 1، ص 66، نقلا عن دلايل النبوة از ابونعيم، ص 101</w:t>
      </w:r>
      <w:r w:rsidRPr="007261A1">
        <w:rPr>
          <w:rFonts w:ascii="Tahoma" w:eastAsia="Times New Roman" w:hAnsi="Tahoma" w:cs="Tahoma" w:hint="cs"/>
          <w:sz w:val="16"/>
          <w:szCs w:val="16"/>
          <w:lang w:bidi="fa-IR"/>
        </w:rPr>
        <w:t>.</w:t>
      </w:r>
    </w:p>
    <w:bookmarkStart w:id="81" w:name="_ftn1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[10]</w:t>
      </w:r>
      <w:r w:rsidRPr="007261A1">
        <w:rPr>
          <w:rFonts w:ascii="Tahoma" w:eastAsia="Times New Roman" w:hAnsi="Tahoma" w:cs="Tahoma"/>
          <w:sz w:val="16"/>
          <w:szCs w:val="16"/>
        </w:rPr>
        <w:fldChar w:fldCharType="end"/>
      </w:r>
      <w:bookmarkEnd w:id="8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كهف18: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6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فَلَعَلَّكَ باخِعٌ نَفْسَكَ عَلى آثارِهِمْ إِنْ لَمْ يُؤمِنُوا بِهذَا الْحَدِيثِ أَسَفاً؛ اى رسول، نزديك است كه اگر امت تو به قرآن ايمان نياورند جان عزيزت را از شدت حزن و تأسف بر آنان از دست بدهى</w:t>
      </w:r>
      <w:r w:rsidRPr="007261A1">
        <w:rPr>
          <w:rFonts w:ascii="Tahoma" w:eastAsia="Times New Roman" w:hAnsi="Tahoma" w:cs="Tahoma" w:hint="cs"/>
          <w:sz w:val="16"/>
          <w:szCs w:val="16"/>
        </w:rPr>
        <w:t>».</w:t>
      </w:r>
    </w:p>
    <w:bookmarkStart w:id="82" w:name="_ftn1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[11]</w:t>
      </w:r>
      <w:r w:rsidRPr="007261A1">
        <w:rPr>
          <w:rFonts w:ascii="Tahoma" w:eastAsia="Times New Roman" w:hAnsi="Tahoma" w:cs="Tahoma"/>
          <w:sz w:val="16"/>
          <w:szCs w:val="16"/>
        </w:rPr>
        <w:fldChar w:fldCharType="end"/>
      </w:r>
      <w:bookmarkEnd w:id="8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طه20: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2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ما أَنْزَلْنا عَلَيْكَ الْقُرْآنَ لِتَشْقى</w:t>
      </w:r>
      <w:r w:rsidRPr="007261A1">
        <w:rPr>
          <w:rFonts w:ascii="Tahoma" w:eastAsia="Times New Roman" w:hAnsi="Tahoma" w:cs="Tahoma" w:hint="cs"/>
          <w:sz w:val="16"/>
          <w:szCs w:val="16"/>
        </w:rPr>
        <w:t>».</w:t>
      </w:r>
    </w:p>
    <w:bookmarkStart w:id="83" w:name="_ftn1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[12]</w:t>
      </w:r>
      <w:r w:rsidRPr="007261A1">
        <w:rPr>
          <w:rFonts w:ascii="Tahoma" w:eastAsia="Times New Roman" w:hAnsi="Tahoma" w:cs="Tahoma"/>
          <w:sz w:val="16"/>
          <w:szCs w:val="16"/>
        </w:rPr>
        <w:fldChar w:fldCharType="end"/>
      </w:r>
      <w:bookmarkEnd w:id="8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طبقات ابن سعد ج 1، ص 210</w:t>
      </w:r>
      <w:r w:rsidRPr="007261A1">
        <w:rPr>
          <w:rFonts w:ascii="Tahoma" w:eastAsia="Times New Roman" w:hAnsi="Tahoma" w:cs="Tahoma" w:hint="cs"/>
          <w:sz w:val="16"/>
          <w:szCs w:val="16"/>
          <w:lang w:bidi="fa-IR"/>
        </w:rPr>
        <w:t>.</w:t>
      </w:r>
    </w:p>
    <w:bookmarkStart w:id="84" w:name="_ftn1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[13]</w:t>
      </w:r>
      <w:r w:rsidRPr="007261A1">
        <w:rPr>
          <w:rFonts w:ascii="Tahoma" w:eastAsia="Times New Roman" w:hAnsi="Tahoma" w:cs="Tahoma"/>
          <w:sz w:val="16"/>
          <w:szCs w:val="16"/>
        </w:rPr>
        <w:fldChar w:fldCharType="end"/>
      </w:r>
      <w:bookmarkEnd w:id="8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مفاتيح الجنان، دعاى افتتاح</w:t>
      </w:r>
      <w:r w:rsidRPr="007261A1">
        <w:rPr>
          <w:rFonts w:ascii="Tahoma" w:eastAsia="Times New Roman" w:hAnsi="Tahoma" w:cs="Tahoma" w:hint="cs"/>
          <w:sz w:val="16"/>
          <w:szCs w:val="16"/>
          <w:lang w:bidi="fa-IR"/>
        </w:rPr>
        <w:t>.</w:t>
      </w:r>
    </w:p>
    <w:bookmarkStart w:id="85" w:name="_ftn1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[14]</w:t>
      </w:r>
      <w:r w:rsidRPr="007261A1">
        <w:rPr>
          <w:rFonts w:ascii="Tahoma" w:eastAsia="Times New Roman" w:hAnsi="Tahoma" w:cs="Tahoma"/>
          <w:sz w:val="16"/>
          <w:szCs w:val="16"/>
        </w:rPr>
        <w:fldChar w:fldCharType="end"/>
      </w:r>
      <w:bookmarkEnd w:id="8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توبه 9: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61</w:t>
      </w:r>
      <w:r w:rsidRPr="007261A1">
        <w:rPr>
          <w:rFonts w:ascii="Tahoma" w:eastAsia="Times New Roman" w:hAnsi="Tahoma" w:cs="Tahoma" w:hint="cs"/>
          <w:sz w:val="16"/>
          <w:szCs w:val="16"/>
          <w:lang w:bidi="fa-IR"/>
        </w:rPr>
        <w:t>.</w:t>
      </w:r>
    </w:p>
    <w:bookmarkStart w:id="86" w:name="_ftn1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[15]</w:t>
      </w:r>
      <w:r w:rsidRPr="007261A1">
        <w:rPr>
          <w:rFonts w:ascii="Tahoma" w:eastAsia="Times New Roman" w:hAnsi="Tahoma" w:cs="Tahoma"/>
          <w:sz w:val="16"/>
          <w:szCs w:val="16"/>
        </w:rPr>
        <w:fldChar w:fldCharType="end"/>
      </w:r>
      <w:bookmarkEnd w:id="86"/>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احزاب 33: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53</w:t>
      </w:r>
      <w:r w:rsidRPr="007261A1">
        <w:rPr>
          <w:rFonts w:ascii="Tahoma" w:eastAsia="Times New Roman" w:hAnsi="Tahoma" w:cs="Tahoma" w:hint="cs"/>
          <w:sz w:val="16"/>
          <w:szCs w:val="16"/>
          <w:lang w:bidi="fa-IR"/>
        </w:rPr>
        <w:t>.</w:t>
      </w:r>
    </w:p>
    <w:bookmarkStart w:id="87" w:name="_ftn1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[16]</w:t>
      </w:r>
      <w:r w:rsidRPr="007261A1">
        <w:rPr>
          <w:rFonts w:ascii="Tahoma" w:eastAsia="Times New Roman" w:hAnsi="Tahoma" w:cs="Tahoma"/>
          <w:sz w:val="16"/>
          <w:szCs w:val="16"/>
        </w:rPr>
        <w:fldChar w:fldCharType="end"/>
      </w:r>
      <w:bookmarkEnd w:id="8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اسراء17: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29</w:t>
      </w:r>
      <w:r w:rsidRPr="007261A1">
        <w:rPr>
          <w:rFonts w:ascii="Tahoma" w:eastAsia="Times New Roman" w:hAnsi="Tahoma" w:cs="Tahoma" w:hint="cs"/>
          <w:sz w:val="16"/>
          <w:szCs w:val="16"/>
          <w:lang w:bidi="fa-IR"/>
        </w:rPr>
        <w:t>.</w:t>
      </w:r>
    </w:p>
    <w:bookmarkStart w:id="88" w:name="_ftn1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[17]</w:t>
      </w:r>
      <w:r w:rsidRPr="007261A1">
        <w:rPr>
          <w:rFonts w:ascii="Tahoma" w:eastAsia="Times New Roman" w:hAnsi="Tahoma" w:cs="Tahoma"/>
          <w:sz w:val="16"/>
          <w:szCs w:val="16"/>
        </w:rPr>
        <w:fldChar w:fldCharType="end"/>
      </w:r>
      <w:bookmarkEnd w:id="8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كهف18: آيه 6</w:t>
      </w:r>
      <w:r w:rsidRPr="007261A1">
        <w:rPr>
          <w:rFonts w:ascii="Tahoma" w:eastAsia="Times New Roman" w:hAnsi="Tahoma" w:cs="Tahoma" w:hint="cs"/>
          <w:sz w:val="16"/>
          <w:szCs w:val="16"/>
          <w:lang w:bidi="fa-IR"/>
        </w:rPr>
        <w:t>.</w:t>
      </w:r>
    </w:p>
    <w:bookmarkStart w:id="89" w:name="_ftn1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[18]</w:t>
      </w:r>
      <w:r w:rsidRPr="007261A1">
        <w:rPr>
          <w:rFonts w:ascii="Tahoma" w:eastAsia="Times New Roman" w:hAnsi="Tahoma" w:cs="Tahoma"/>
          <w:sz w:val="16"/>
          <w:szCs w:val="16"/>
        </w:rPr>
        <w:fldChar w:fldCharType="end"/>
      </w:r>
      <w:bookmarkEnd w:id="8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توبه9: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128</w:t>
      </w:r>
      <w:r w:rsidRPr="007261A1">
        <w:rPr>
          <w:rFonts w:ascii="Tahoma" w:eastAsia="Times New Roman" w:hAnsi="Tahoma" w:cs="Tahoma" w:hint="cs"/>
          <w:sz w:val="16"/>
          <w:szCs w:val="16"/>
          <w:lang w:bidi="fa-IR"/>
        </w:rPr>
        <w:t>.</w:t>
      </w:r>
    </w:p>
    <w:bookmarkStart w:id="90" w:name="_ftn1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"_ftnref19"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[19]</w:t>
      </w:r>
      <w:r w:rsidRPr="007261A1">
        <w:rPr>
          <w:rFonts w:ascii="Tahoma" w:eastAsia="Times New Roman" w:hAnsi="Tahoma" w:cs="Tahoma"/>
          <w:sz w:val="16"/>
          <w:szCs w:val="16"/>
        </w:rPr>
        <w:fldChar w:fldCharType="end"/>
      </w:r>
      <w:bookmarkEnd w:id="9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108</w:t>
      </w:r>
      <w:r w:rsidRPr="007261A1">
        <w:rPr>
          <w:rFonts w:ascii="Tahoma" w:eastAsia="Times New Roman" w:hAnsi="Tahoma" w:cs="Tahoma" w:hint="cs"/>
          <w:sz w:val="16"/>
          <w:szCs w:val="16"/>
          <w:lang w:bidi="fa-IR"/>
        </w:rPr>
        <w:t>.</w:t>
      </w:r>
    </w:p>
    <w:bookmarkStart w:id="91" w:name="_ftn2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[20]</w:t>
      </w:r>
      <w:r w:rsidRPr="007261A1">
        <w:rPr>
          <w:rFonts w:ascii="Tahoma" w:eastAsia="Times New Roman" w:hAnsi="Tahoma" w:cs="Tahoma"/>
          <w:sz w:val="16"/>
          <w:szCs w:val="16"/>
        </w:rPr>
        <w:fldChar w:fldCharType="end"/>
      </w:r>
      <w:bookmarkEnd w:id="9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همان</w:t>
      </w:r>
      <w:r w:rsidRPr="007261A1">
        <w:rPr>
          <w:rFonts w:ascii="Tahoma" w:eastAsia="Times New Roman" w:hAnsi="Tahoma" w:cs="Tahoma" w:hint="cs"/>
          <w:sz w:val="16"/>
          <w:szCs w:val="16"/>
          <w:lang w:bidi="fa-IR"/>
        </w:rPr>
        <w:t>.</w:t>
      </w:r>
    </w:p>
    <w:bookmarkStart w:id="92" w:name="_ftn2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[21]</w:t>
      </w:r>
      <w:r w:rsidRPr="007261A1">
        <w:rPr>
          <w:rFonts w:ascii="Tahoma" w:eastAsia="Times New Roman" w:hAnsi="Tahoma" w:cs="Tahoma"/>
          <w:sz w:val="16"/>
          <w:szCs w:val="16"/>
        </w:rPr>
        <w:fldChar w:fldCharType="end"/>
      </w:r>
      <w:bookmarkEnd w:id="92"/>
      <w:r w:rsidRPr="007261A1">
        <w:rPr>
          <w:rFonts w:ascii="Tahoma" w:eastAsia="Times New Roman" w:hAnsi="Tahoma" w:cs="Tahoma" w:hint="cs"/>
          <w:sz w:val="16"/>
          <w:szCs w:val="16"/>
        </w:rPr>
        <w:t xml:space="preserve">. </w:t>
      </w:r>
      <w:r w:rsidRPr="007261A1">
        <w:rPr>
          <w:rFonts w:ascii="Tahoma" w:eastAsia="Times New Roman" w:hAnsi="Tahoma" w:cs="Tahoma" w:hint="cs"/>
          <w:sz w:val="16"/>
          <w:szCs w:val="16"/>
          <w:rtl/>
        </w:rPr>
        <w:t>همان</w:t>
      </w:r>
      <w:r w:rsidRPr="007261A1">
        <w:rPr>
          <w:rFonts w:ascii="Tahoma" w:eastAsia="Times New Roman" w:hAnsi="Tahoma" w:cs="Tahoma" w:hint="cs"/>
          <w:sz w:val="16"/>
          <w:szCs w:val="16"/>
        </w:rPr>
        <w:t>.</w:t>
      </w:r>
    </w:p>
    <w:bookmarkStart w:id="93" w:name="_ftn2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[22]</w:t>
      </w:r>
      <w:r w:rsidRPr="007261A1">
        <w:rPr>
          <w:rFonts w:ascii="Tahoma" w:eastAsia="Times New Roman" w:hAnsi="Tahoma" w:cs="Tahoma"/>
          <w:sz w:val="16"/>
          <w:szCs w:val="16"/>
        </w:rPr>
        <w:fldChar w:fldCharType="end"/>
      </w:r>
      <w:bookmarkEnd w:id="9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توبه9: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128</w:t>
      </w:r>
      <w:r w:rsidRPr="007261A1">
        <w:rPr>
          <w:rFonts w:ascii="Tahoma" w:eastAsia="Times New Roman" w:hAnsi="Tahoma" w:cs="Tahoma" w:hint="cs"/>
          <w:sz w:val="16"/>
          <w:szCs w:val="16"/>
          <w:lang w:bidi="fa-IR"/>
        </w:rPr>
        <w:t>.</w:t>
      </w:r>
    </w:p>
    <w:bookmarkStart w:id="94" w:name="_ftn2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[23]</w:t>
      </w:r>
      <w:r w:rsidRPr="007261A1">
        <w:rPr>
          <w:rFonts w:ascii="Tahoma" w:eastAsia="Times New Roman" w:hAnsi="Tahoma" w:cs="Tahoma"/>
          <w:sz w:val="16"/>
          <w:szCs w:val="16"/>
        </w:rPr>
        <w:fldChar w:fldCharType="end"/>
      </w:r>
      <w:bookmarkEnd w:id="9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 قلم68: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4</w:t>
      </w:r>
      <w:r w:rsidRPr="007261A1">
        <w:rPr>
          <w:rFonts w:ascii="Tahoma" w:eastAsia="Times New Roman" w:hAnsi="Tahoma" w:cs="Tahoma" w:hint="cs"/>
          <w:sz w:val="16"/>
          <w:szCs w:val="16"/>
          <w:lang w:bidi="fa-IR"/>
        </w:rPr>
        <w:t>.</w:t>
      </w:r>
    </w:p>
    <w:bookmarkStart w:id="95" w:name="_ftn2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[24]</w:t>
      </w:r>
      <w:r w:rsidRPr="007261A1">
        <w:rPr>
          <w:rFonts w:ascii="Tahoma" w:eastAsia="Times New Roman" w:hAnsi="Tahoma" w:cs="Tahoma"/>
          <w:sz w:val="16"/>
          <w:szCs w:val="16"/>
        </w:rPr>
        <w:fldChar w:fldCharType="end"/>
      </w:r>
      <w:bookmarkEnd w:id="9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بحارالانوار، جلد 45، ص 135</w:t>
      </w:r>
      <w:r w:rsidRPr="007261A1">
        <w:rPr>
          <w:rFonts w:ascii="Tahoma" w:eastAsia="Times New Roman" w:hAnsi="Tahoma" w:cs="Tahoma" w:hint="cs"/>
          <w:sz w:val="16"/>
          <w:szCs w:val="16"/>
          <w:lang w:bidi="fa-IR"/>
        </w:rPr>
        <w:t>.</w:t>
      </w:r>
    </w:p>
    <w:bookmarkStart w:id="96" w:name="_ftn2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[25]</w:t>
      </w:r>
      <w:r w:rsidRPr="007261A1">
        <w:rPr>
          <w:rFonts w:ascii="Tahoma" w:eastAsia="Times New Roman" w:hAnsi="Tahoma" w:cs="Tahoma"/>
          <w:sz w:val="16"/>
          <w:szCs w:val="16"/>
        </w:rPr>
        <w:fldChar w:fldCharType="end"/>
      </w:r>
      <w:bookmarkEnd w:id="96"/>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 اعراف7: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22</w:t>
      </w:r>
      <w:r w:rsidRPr="007261A1">
        <w:rPr>
          <w:rFonts w:ascii="Tahoma" w:eastAsia="Times New Roman" w:hAnsi="Tahoma" w:cs="Tahoma" w:hint="cs"/>
          <w:sz w:val="16"/>
          <w:szCs w:val="16"/>
          <w:lang w:bidi="fa-IR"/>
        </w:rPr>
        <w:t>.</w:t>
      </w:r>
    </w:p>
    <w:bookmarkStart w:id="97" w:name="_ftn2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[26]</w:t>
      </w:r>
      <w:r w:rsidRPr="007261A1">
        <w:rPr>
          <w:rFonts w:ascii="Tahoma" w:eastAsia="Times New Roman" w:hAnsi="Tahoma" w:cs="Tahoma"/>
          <w:sz w:val="16"/>
          <w:szCs w:val="16"/>
        </w:rPr>
        <w:fldChar w:fldCharType="end"/>
      </w:r>
      <w:bookmarkEnd w:id="9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اى هم قدمان من، او را همراهى كنيد. بزرگوارى را كه دختر رسول بلند مرتبه است</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ينابيع المودة، قندوزى</w:t>
      </w:r>
      <w:r w:rsidRPr="007261A1">
        <w:rPr>
          <w:rFonts w:ascii="Tahoma" w:eastAsia="Times New Roman" w:hAnsi="Tahoma" w:cs="Tahoma" w:hint="cs"/>
          <w:sz w:val="16"/>
          <w:szCs w:val="16"/>
          <w:lang w:bidi="fa-IR"/>
        </w:rPr>
        <w:t>.</w:t>
      </w:r>
    </w:p>
    <w:bookmarkStart w:id="98" w:name="_ftn2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[27]</w:t>
      </w:r>
      <w:r w:rsidRPr="007261A1">
        <w:rPr>
          <w:rFonts w:ascii="Tahoma" w:eastAsia="Times New Roman" w:hAnsi="Tahoma" w:cs="Tahoma"/>
          <w:sz w:val="16"/>
          <w:szCs w:val="16"/>
        </w:rPr>
        <w:fldChar w:fldCharType="end"/>
      </w:r>
      <w:bookmarkEnd w:id="9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70</w:t>
      </w:r>
      <w:r w:rsidRPr="007261A1">
        <w:rPr>
          <w:rFonts w:ascii="Tahoma" w:eastAsia="Times New Roman" w:hAnsi="Tahoma" w:cs="Tahoma" w:hint="cs"/>
          <w:sz w:val="16"/>
          <w:szCs w:val="16"/>
          <w:lang w:bidi="fa-IR"/>
        </w:rPr>
        <w:t>.</w:t>
      </w:r>
    </w:p>
    <w:bookmarkStart w:id="99" w:name="_ftn2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[28]</w:t>
      </w:r>
      <w:r w:rsidRPr="007261A1">
        <w:rPr>
          <w:rFonts w:ascii="Tahoma" w:eastAsia="Times New Roman" w:hAnsi="Tahoma" w:cs="Tahoma"/>
          <w:sz w:val="16"/>
          <w:szCs w:val="16"/>
        </w:rPr>
        <w:fldChar w:fldCharType="end"/>
      </w:r>
      <w:bookmarkEnd w:id="9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189</w:t>
      </w:r>
      <w:r w:rsidRPr="007261A1">
        <w:rPr>
          <w:rFonts w:ascii="Tahoma" w:eastAsia="Times New Roman" w:hAnsi="Tahoma" w:cs="Tahoma" w:hint="cs"/>
          <w:sz w:val="16"/>
          <w:szCs w:val="16"/>
          <w:lang w:bidi="fa-IR"/>
        </w:rPr>
        <w:t>.</w:t>
      </w:r>
    </w:p>
    <w:bookmarkStart w:id="100" w:name="_ftn2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"_ftnref29"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[29]</w:t>
      </w:r>
      <w:r w:rsidRPr="007261A1">
        <w:rPr>
          <w:rFonts w:ascii="Tahoma" w:eastAsia="Times New Roman" w:hAnsi="Tahoma" w:cs="Tahoma"/>
          <w:sz w:val="16"/>
          <w:szCs w:val="16"/>
        </w:rPr>
        <w:fldChar w:fldCharType="end"/>
      </w:r>
      <w:bookmarkEnd w:id="10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189</w:t>
      </w:r>
      <w:r w:rsidRPr="007261A1">
        <w:rPr>
          <w:rFonts w:ascii="Tahoma" w:eastAsia="Times New Roman" w:hAnsi="Tahoma" w:cs="Tahoma" w:hint="cs"/>
          <w:sz w:val="16"/>
          <w:szCs w:val="16"/>
          <w:lang w:bidi="fa-IR"/>
        </w:rPr>
        <w:t>.</w:t>
      </w:r>
    </w:p>
    <w:bookmarkStart w:id="101" w:name="_ftn3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[30]</w:t>
      </w:r>
      <w:r w:rsidRPr="007261A1">
        <w:rPr>
          <w:rFonts w:ascii="Tahoma" w:eastAsia="Times New Roman" w:hAnsi="Tahoma" w:cs="Tahoma"/>
          <w:sz w:val="16"/>
          <w:szCs w:val="16"/>
        </w:rPr>
        <w:fldChar w:fldCharType="end"/>
      </w:r>
      <w:bookmarkEnd w:id="10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نباء78: آيه 2</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عَمَّ يَتَساءَلُونَ * عَنِ النَّبَإِ الْعَظِيمِ</w:t>
      </w:r>
      <w:r w:rsidRPr="007261A1">
        <w:rPr>
          <w:rFonts w:ascii="Tahoma" w:eastAsia="Times New Roman" w:hAnsi="Tahoma" w:cs="Tahoma" w:hint="cs"/>
          <w:sz w:val="16"/>
          <w:szCs w:val="16"/>
        </w:rPr>
        <w:t>».</w:t>
      </w:r>
    </w:p>
    <w:bookmarkStart w:id="102" w:name="_ftn3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[31]</w:t>
      </w:r>
      <w:r w:rsidRPr="007261A1">
        <w:rPr>
          <w:rFonts w:ascii="Tahoma" w:eastAsia="Times New Roman" w:hAnsi="Tahoma" w:cs="Tahoma"/>
          <w:sz w:val="16"/>
          <w:szCs w:val="16"/>
        </w:rPr>
        <w:fldChar w:fldCharType="end"/>
      </w:r>
      <w:bookmarkEnd w:id="10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25</w:t>
      </w:r>
      <w:r w:rsidRPr="007261A1">
        <w:rPr>
          <w:rFonts w:ascii="Tahoma" w:eastAsia="Times New Roman" w:hAnsi="Tahoma" w:cs="Tahoma" w:hint="cs"/>
          <w:sz w:val="16"/>
          <w:szCs w:val="16"/>
          <w:lang w:bidi="fa-IR"/>
        </w:rPr>
        <w:t>.</w:t>
      </w:r>
    </w:p>
    <w:bookmarkStart w:id="103" w:name="_ftn3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[32]</w:t>
      </w:r>
      <w:r w:rsidRPr="007261A1">
        <w:rPr>
          <w:rFonts w:ascii="Tahoma" w:eastAsia="Times New Roman" w:hAnsi="Tahoma" w:cs="Tahoma"/>
          <w:sz w:val="16"/>
          <w:szCs w:val="16"/>
        </w:rPr>
        <w:fldChar w:fldCharType="end"/>
      </w:r>
      <w:bookmarkEnd w:id="10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انشقاق84: آيه 6</w:t>
      </w:r>
      <w:r w:rsidRPr="007261A1">
        <w:rPr>
          <w:rFonts w:ascii="Tahoma" w:eastAsia="Times New Roman" w:hAnsi="Tahoma" w:cs="Tahoma" w:hint="cs"/>
          <w:sz w:val="16"/>
          <w:szCs w:val="16"/>
          <w:lang w:bidi="fa-IR"/>
        </w:rPr>
        <w:t>.</w:t>
      </w:r>
    </w:p>
    <w:bookmarkStart w:id="104" w:name="_ftn3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[33]</w:t>
      </w:r>
      <w:r w:rsidRPr="007261A1">
        <w:rPr>
          <w:rFonts w:ascii="Tahoma" w:eastAsia="Times New Roman" w:hAnsi="Tahoma" w:cs="Tahoma"/>
          <w:sz w:val="16"/>
          <w:szCs w:val="16"/>
        </w:rPr>
        <w:fldChar w:fldCharType="end"/>
      </w:r>
      <w:bookmarkEnd w:id="10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 مدثر74: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w:t>
      </w:r>
      <w:r w:rsidRPr="007261A1">
        <w:rPr>
          <w:rFonts w:ascii="Tahoma" w:eastAsia="Times New Roman" w:hAnsi="Tahoma" w:cs="Tahoma" w:hint="cs"/>
          <w:sz w:val="16"/>
          <w:szCs w:val="16"/>
          <w:lang w:bidi="fa-IR"/>
        </w:rPr>
        <w:t>.</w:t>
      </w:r>
    </w:p>
    <w:bookmarkStart w:id="105" w:name="_ftn3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[34]</w:t>
      </w:r>
      <w:r w:rsidRPr="007261A1">
        <w:rPr>
          <w:rFonts w:ascii="Tahoma" w:eastAsia="Times New Roman" w:hAnsi="Tahoma" w:cs="Tahoma"/>
          <w:sz w:val="16"/>
          <w:szCs w:val="16"/>
        </w:rPr>
        <w:fldChar w:fldCharType="end"/>
      </w:r>
      <w:bookmarkEnd w:id="10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 xml:space="preserve">اى مردم همانا درهاى بهشت در اين ماه باز است؛ خطبه پيامبر </w:t>
      </w:r>
      <w:r w:rsidRPr="007261A1">
        <w:rPr>
          <w:rFonts w:ascii="Tahoma" w:eastAsia="Times New Roman" w:hAnsi="Tahoma" w:cs="Tahoma" w:hint="cs"/>
          <w:sz w:val="16"/>
          <w:szCs w:val="16"/>
        </w:rPr>
        <w:t>(</w:t>
      </w:r>
      <w:r w:rsidRPr="007261A1">
        <w:rPr>
          <w:rFonts w:ascii="Tahoma" w:eastAsia="Times New Roman" w:hAnsi="Tahoma" w:cs="Tahoma" w:hint="cs"/>
          <w:sz w:val="16"/>
          <w:szCs w:val="16"/>
          <w:rtl/>
        </w:rPr>
        <w:t>صلی</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الله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علیه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وآله)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 xml:space="preserve"> پيش از ماه رمضان</w:t>
      </w:r>
      <w:r w:rsidRPr="007261A1">
        <w:rPr>
          <w:rFonts w:ascii="Tahoma" w:eastAsia="Times New Roman" w:hAnsi="Tahoma" w:cs="Tahoma" w:hint="cs"/>
          <w:sz w:val="16"/>
          <w:szCs w:val="16"/>
        </w:rPr>
        <w:t>.</w:t>
      </w:r>
    </w:p>
    <w:bookmarkStart w:id="106" w:name="_ftn3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[35]</w:t>
      </w:r>
      <w:r w:rsidRPr="007261A1">
        <w:rPr>
          <w:rFonts w:ascii="Tahoma" w:eastAsia="Times New Roman" w:hAnsi="Tahoma" w:cs="Tahoma"/>
          <w:sz w:val="16"/>
          <w:szCs w:val="16"/>
        </w:rPr>
        <w:fldChar w:fldCharType="end"/>
      </w:r>
      <w:bookmarkEnd w:id="106"/>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فَمَا عُذْرُ مَنْ أَغْفَلَ دُخُولَ الْبَابِ بَعْدَ فَتْحِهِ»؛ مفاتيح الجنان، مناجات التائبين</w:t>
      </w:r>
      <w:r w:rsidRPr="007261A1">
        <w:rPr>
          <w:rFonts w:ascii="Tahoma" w:eastAsia="Times New Roman" w:hAnsi="Tahoma" w:cs="Tahoma" w:hint="cs"/>
          <w:sz w:val="16"/>
          <w:szCs w:val="16"/>
          <w:lang w:bidi="fa-IR"/>
        </w:rPr>
        <w:t>.</w:t>
      </w:r>
    </w:p>
    <w:bookmarkStart w:id="107" w:name="_ftn3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[36]</w:t>
      </w:r>
      <w:r w:rsidRPr="007261A1">
        <w:rPr>
          <w:rFonts w:ascii="Tahoma" w:eastAsia="Times New Roman" w:hAnsi="Tahoma" w:cs="Tahoma"/>
          <w:sz w:val="16"/>
          <w:szCs w:val="16"/>
        </w:rPr>
        <w:fldChar w:fldCharType="end"/>
      </w:r>
      <w:bookmarkEnd w:id="10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طه20: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115</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وَ لَقَدْ عَهِدْنا إِلى آدَمَ مِنْ قَبْلُ فَنَسِيَ وَ لَمْ نَجِدْ لَهُ عَزْماً</w:t>
      </w:r>
      <w:r w:rsidRPr="007261A1">
        <w:rPr>
          <w:rFonts w:ascii="Tahoma" w:eastAsia="Times New Roman" w:hAnsi="Tahoma" w:cs="Tahoma" w:hint="cs"/>
          <w:sz w:val="16"/>
          <w:szCs w:val="16"/>
        </w:rPr>
        <w:t>».</w:t>
      </w:r>
    </w:p>
    <w:bookmarkStart w:id="108" w:name="_ftn3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[37]</w:t>
      </w:r>
      <w:r w:rsidRPr="007261A1">
        <w:rPr>
          <w:rFonts w:ascii="Tahoma" w:eastAsia="Times New Roman" w:hAnsi="Tahoma" w:cs="Tahoma"/>
          <w:sz w:val="16"/>
          <w:szCs w:val="16"/>
        </w:rPr>
        <w:fldChar w:fldCharType="end"/>
      </w:r>
      <w:bookmarkEnd w:id="10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بقره2: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30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إِنِّي أَعْلَمُ ما لا تَعْلَمُونَ</w:t>
      </w:r>
      <w:r w:rsidRPr="007261A1">
        <w:rPr>
          <w:rFonts w:ascii="Tahoma" w:eastAsia="Times New Roman" w:hAnsi="Tahoma" w:cs="Tahoma" w:hint="cs"/>
          <w:sz w:val="16"/>
          <w:szCs w:val="16"/>
        </w:rPr>
        <w:t>».</w:t>
      </w:r>
    </w:p>
    <w:bookmarkStart w:id="109" w:name="_ftn3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[38]</w:t>
      </w:r>
      <w:r w:rsidRPr="007261A1">
        <w:rPr>
          <w:rFonts w:ascii="Tahoma" w:eastAsia="Times New Roman" w:hAnsi="Tahoma" w:cs="Tahoma"/>
          <w:sz w:val="16"/>
          <w:szCs w:val="16"/>
        </w:rPr>
        <w:fldChar w:fldCharType="end"/>
      </w:r>
      <w:bookmarkEnd w:id="10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بقره2: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30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قالُوا أَ تَجْعَلُ فِيها مَنْ يُفْسِدُ فِيها وَ يَسْفِكُ الدِّماءَ</w:t>
      </w:r>
      <w:r w:rsidRPr="007261A1">
        <w:rPr>
          <w:rFonts w:ascii="Tahoma" w:eastAsia="Times New Roman" w:hAnsi="Tahoma" w:cs="Tahoma" w:hint="cs"/>
          <w:sz w:val="16"/>
          <w:szCs w:val="16"/>
        </w:rPr>
        <w:t>».</w:t>
      </w:r>
    </w:p>
    <w:bookmarkStart w:id="110" w:name="_ftn3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"_ftnref39"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[39]</w:t>
      </w:r>
      <w:r w:rsidRPr="007261A1">
        <w:rPr>
          <w:rFonts w:ascii="Tahoma" w:eastAsia="Times New Roman" w:hAnsi="Tahoma" w:cs="Tahoma"/>
          <w:sz w:val="16"/>
          <w:szCs w:val="16"/>
        </w:rPr>
        <w:fldChar w:fldCharType="end"/>
      </w:r>
      <w:bookmarkEnd w:id="11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احزاب33: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72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إِنَّهُ كانَ ظَلُوماً جَهُولاً</w:t>
      </w:r>
      <w:r w:rsidRPr="007261A1">
        <w:rPr>
          <w:rFonts w:ascii="Tahoma" w:eastAsia="Times New Roman" w:hAnsi="Tahoma" w:cs="Tahoma" w:hint="cs"/>
          <w:sz w:val="16"/>
          <w:szCs w:val="16"/>
        </w:rPr>
        <w:t>».</w:t>
      </w:r>
    </w:p>
    <w:bookmarkStart w:id="111" w:name="_ftn4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[40]</w:t>
      </w:r>
      <w:r w:rsidRPr="007261A1">
        <w:rPr>
          <w:rFonts w:ascii="Tahoma" w:eastAsia="Times New Roman" w:hAnsi="Tahoma" w:cs="Tahoma"/>
          <w:sz w:val="16"/>
          <w:szCs w:val="16"/>
        </w:rPr>
        <w:fldChar w:fldCharType="end"/>
      </w:r>
      <w:bookmarkEnd w:id="11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مؤمنون23: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115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أَ فَحَسِبْتُمْ أَنَّما خَلَقْناكُمْ عَبَثاً</w:t>
      </w:r>
      <w:r w:rsidRPr="007261A1">
        <w:rPr>
          <w:rFonts w:ascii="Tahoma" w:eastAsia="Times New Roman" w:hAnsi="Tahoma" w:cs="Tahoma" w:hint="cs"/>
          <w:sz w:val="16"/>
          <w:szCs w:val="16"/>
        </w:rPr>
        <w:t>».</w:t>
      </w:r>
    </w:p>
    <w:bookmarkStart w:id="112" w:name="_ftn4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[41]</w:t>
      </w:r>
      <w:r w:rsidRPr="007261A1">
        <w:rPr>
          <w:rFonts w:ascii="Tahoma" w:eastAsia="Times New Roman" w:hAnsi="Tahoma" w:cs="Tahoma"/>
          <w:sz w:val="16"/>
          <w:szCs w:val="16"/>
        </w:rPr>
        <w:fldChar w:fldCharType="end"/>
      </w:r>
      <w:bookmarkEnd w:id="11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احزاب33: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72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حَمَلَهَا الْإِنْسانُ</w:t>
      </w:r>
      <w:r w:rsidRPr="007261A1">
        <w:rPr>
          <w:rFonts w:ascii="Tahoma" w:eastAsia="Times New Roman" w:hAnsi="Tahoma" w:cs="Tahoma" w:hint="cs"/>
          <w:sz w:val="16"/>
          <w:szCs w:val="16"/>
        </w:rPr>
        <w:t>».</w:t>
      </w:r>
    </w:p>
    <w:bookmarkStart w:id="113" w:name="_ftn4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[42]</w:t>
      </w:r>
      <w:r w:rsidRPr="007261A1">
        <w:rPr>
          <w:rFonts w:ascii="Tahoma" w:eastAsia="Times New Roman" w:hAnsi="Tahoma" w:cs="Tahoma"/>
          <w:sz w:val="16"/>
          <w:szCs w:val="16"/>
        </w:rPr>
        <w:fldChar w:fldCharType="end"/>
      </w:r>
      <w:bookmarkEnd w:id="11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مؤمنون23: آيه 14</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فَتَبارَكَ اللّهُ أَحْسَنُ الْخالِقِينَ</w:t>
      </w:r>
      <w:r w:rsidRPr="007261A1">
        <w:rPr>
          <w:rFonts w:ascii="Tahoma" w:eastAsia="Times New Roman" w:hAnsi="Tahoma" w:cs="Tahoma" w:hint="cs"/>
          <w:sz w:val="16"/>
          <w:szCs w:val="16"/>
        </w:rPr>
        <w:t>».</w:t>
      </w:r>
    </w:p>
    <w:bookmarkStart w:id="114" w:name="_ftn4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[43]</w:t>
      </w:r>
      <w:r w:rsidRPr="007261A1">
        <w:rPr>
          <w:rFonts w:ascii="Tahoma" w:eastAsia="Times New Roman" w:hAnsi="Tahoma" w:cs="Tahoma"/>
          <w:sz w:val="16"/>
          <w:szCs w:val="16"/>
        </w:rPr>
        <w:fldChar w:fldCharType="end"/>
      </w:r>
      <w:bookmarkEnd w:id="114"/>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فَلَمْ أَرَ مَوْلًى  ]مُؤمَّلا  [كَرِيما أَصْبَرَ عَلَى عَبْدٍ لَئِيمٍ مِنْكَ» مفاتيح الجنان، دعاى افتتاح</w:t>
      </w:r>
      <w:r w:rsidRPr="007261A1">
        <w:rPr>
          <w:rFonts w:ascii="Tahoma" w:eastAsia="Times New Roman" w:hAnsi="Tahoma" w:cs="Tahoma" w:hint="cs"/>
          <w:sz w:val="16"/>
          <w:szCs w:val="16"/>
          <w:lang w:bidi="fa-IR"/>
        </w:rPr>
        <w:t>.</w:t>
      </w:r>
    </w:p>
    <w:bookmarkStart w:id="115" w:name="_ftn4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[44]</w:t>
      </w:r>
      <w:r w:rsidRPr="007261A1">
        <w:rPr>
          <w:rFonts w:ascii="Tahoma" w:eastAsia="Times New Roman" w:hAnsi="Tahoma" w:cs="Tahoma"/>
          <w:sz w:val="16"/>
          <w:szCs w:val="16"/>
        </w:rPr>
        <w:fldChar w:fldCharType="end"/>
      </w:r>
      <w:bookmarkEnd w:id="115"/>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فَمَا أَحْلَى أَسْمَاءَكُمْ»؛ مفاتيح الجنان، زيارت جامعه كبيره</w:t>
      </w:r>
      <w:r w:rsidRPr="007261A1">
        <w:rPr>
          <w:rFonts w:ascii="Tahoma" w:eastAsia="Times New Roman" w:hAnsi="Tahoma" w:cs="Tahoma" w:hint="cs"/>
          <w:sz w:val="16"/>
          <w:szCs w:val="16"/>
          <w:lang w:bidi="fa-IR"/>
        </w:rPr>
        <w:t>.</w:t>
      </w:r>
    </w:p>
    <w:bookmarkStart w:id="116" w:name="_ftn4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[45]</w:t>
      </w:r>
      <w:r w:rsidRPr="007261A1">
        <w:rPr>
          <w:rFonts w:ascii="Tahoma" w:eastAsia="Times New Roman" w:hAnsi="Tahoma" w:cs="Tahoma"/>
          <w:sz w:val="16"/>
          <w:szCs w:val="16"/>
        </w:rPr>
        <w:fldChar w:fldCharType="end"/>
      </w:r>
      <w:bookmarkEnd w:id="116"/>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أَنَّ أَرْوَاحَكُمْ وَ نُورَكُمْ وَ طِينَتَكُمْ وَاحِدَةٌ»؛ مفاتيح الجنان، زيارت جامعه كبيره</w:t>
      </w:r>
      <w:r w:rsidRPr="007261A1">
        <w:rPr>
          <w:rFonts w:ascii="Tahoma" w:eastAsia="Times New Roman" w:hAnsi="Tahoma" w:cs="Tahoma" w:hint="cs"/>
          <w:sz w:val="16"/>
          <w:szCs w:val="16"/>
          <w:lang w:bidi="fa-IR"/>
        </w:rPr>
        <w:t>.</w:t>
      </w:r>
    </w:p>
    <w:bookmarkStart w:id="117" w:name="_ftn4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[46]</w:t>
      </w:r>
      <w:r w:rsidRPr="007261A1">
        <w:rPr>
          <w:rFonts w:ascii="Tahoma" w:eastAsia="Times New Roman" w:hAnsi="Tahoma" w:cs="Tahoma"/>
          <w:sz w:val="16"/>
          <w:szCs w:val="16"/>
        </w:rPr>
        <w:fldChar w:fldCharType="end"/>
      </w:r>
      <w:bookmarkEnd w:id="11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احزاب33: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33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يُرِيدُ اللّهُ لِيُذْهِبَ عَنْكُمُ الرِّجْسَ أَهْلَ الْبَيْتِ</w:t>
      </w:r>
      <w:r w:rsidRPr="007261A1">
        <w:rPr>
          <w:rFonts w:ascii="Tahoma" w:eastAsia="Times New Roman" w:hAnsi="Tahoma" w:cs="Tahoma" w:hint="cs"/>
          <w:sz w:val="16"/>
          <w:szCs w:val="16"/>
        </w:rPr>
        <w:t>».</w:t>
      </w:r>
    </w:p>
    <w:bookmarkStart w:id="118" w:name="_ftn4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[47]</w:t>
      </w:r>
      <w:r w:rsidRPr="007261A1">
        <w:rPr>
          <w:rFonts w:ascii="Tahoma" w:eastAsia="Times New Roman" w:hAnsi="Tahoma" w:cs="Tahoma"/>
          <w:sz w:val="16"/>
          <w:szCs w:val="16"/>
        </w:rPr>
        <w:fldChar w:fldCharType="end"/>
      </w:r>
      <w:bookmarkEnd w:id="118"/>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اللَّهُمَّ اجْعَلْنِي مِنَ الْمُتَطَهِّرِينَ»؛ مفاتيح الجنان، دعاى هنگام غسل زيارت</w:t>
      </w:r>
      <w:r w:rsidRPr="007261A1">
        <w:rPr>
          <w:rFonts w:ascii="Tahoma" w:eastAsia="Times New Roman" w:hAnsi="Tahoma" w:cs="Tahoma" w:hint="cs"/>
          <w:sz w:val="16"/>
          <w:szCs w:val="16"/>
          <w:lang w:bidi="fa-IR"/>
        </w:rPr>
        <w:t>.</w:t>
      </w:r>
    </w:p>
    <w:bookmarkStart w:id="119" w:name="_ftn4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[48]</w:t>
      </w:r>
      <w:r w:rsidRPr="007261A1">
        <w:rPr>
          <w:rFonts w:ascii="Tahoma" w:eastAsia="Times New Roman" w:hAnsi="Tahoma" w:cs="Tahoma"/>
          <w:sz w:val="16"/>
          <w:szCs w:val="16"/>
        </w:rPr>
        <w:fldChar w:fldCharType="end"/>
      </w:r>
      <w:bookmarkEnd w:id="119"/>
      <w:r w:rsidRPr="007261A1">
        <w:rPr>
          <w:rFonts w:ascii="Tahoma" w:eastAsia="Times New Roman" w:hAnsi="Tahoma" w:cs="Tahoma" w:hint="cs"/>
          <w:sz w:val="16"/>
          <w:szCs w:val="16"/>
          <w:lang w:bidi="fa-IR"/>
        </w:rPr>
        <w:t>. «</w:t>
      </w:r>
      <w:r w:rsidRPr="007261A1">
        <w:rPr>
          <w:rFonts w:ascii="Tahoma" w:eastAsia="Times New Roman" w:hAnsi="Tahoma" w:cs="Tahoma" w:hint="cs"/>
          <w:sz w:val="16"/>
          <w:szCs w:val="16"/>
          <w:rtl/>
          <w:lang w:bidi="fa-IR"/>
        </w:rPr>
        <w:t>وَ مَا خَصَّنَا بِهِ مِنْ وِلايَتِكُمْ طِيبا لِخَلْقِنَا  ]لِخُلُقِنَا  [وَ طَهَارَةً لِأَنْفُسِنَا وَ تَزْكِيَةً  ]بَرَكَةً  [لَنَا</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مفاتيح</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الجنان، زيارت جامعه</w:t>
      </w:r>
      <w:r w:rsidRPr="007261A1">
        <w:rPr>
          <w:rFonts w:ascii="Tahoma" w:eastAsia="Times New Roman" w:hAnsi="Tahoma" w:cs="Tahoma" w:hint="cs"/>
          <w:sz w:val="16"/>
          <w:szCs w:val="16"/>
          <w:lang w:bidi="fa-IR"/>
        </w:rPr>
        <w:t>.</w:t>
      </w:r>
    </w:p>
    <w:bookmarkStart w:id="120" w:name="_ftn4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"_ftnref49"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[49]</w:t>
      </w:r>
      <w:r w:rsidRPr="007261A1">
        <w:rPr>
          <w:rFonts w:ascii="Tahoma" w:eastAsia="Times New Roman" w:hAnsi="Tahoma" w:cs="Tahoma"/>
          <w:sz w:val="16"/>
          <w:szCs w:val="16"/>
        </w:rPr>
        <w:fldChar w:fldCharType="end"/>
      </w:r>
      <w:bookmarkEnd w:id="12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 xml:space="preserve">اذن دخول حرم امام رضا </w:t>
      </w:r>
      <w:r w:rsidRPr="007261A1">
        <w:rPr>
          <w:rFonts w:ascii="Tahoma" w:eastAsia="Times New Roman" w:hAnsi="Tahoma" w:cs="Tahoma" w:hint="cs"/>
          <w:sz w:val="16"/>
          <w:szCs w:val="16"/>
        </w:rPr>
        <w:t>(</w:t>
      </w:r>
      <w:r w:rsidRPr="007261A1">
        <w:rPr>
          <w:rFonts w:ascii="Tahoma" w:eastAsia="Times New Roman" w:hAnsi="Tahoma" w:cs="Tahoma" w:hint="cs"/>
          <w:sz w:val="16"/>
          <w:szCs w:val="16"/>
          <w:rtl/>
        </w:rPr>
        <w:t>علیه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السلام)</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 مفاتيح الجنان</w:t>
      </w:r>
      <w:r w:rsidRPr="007261A1">
        <w:rPr>
          <w:rFonts w:ascii="Tahoma" w:eastAsia="Times New Roman" w:hAnsi="Tahoma" w:cs="Tahoma" w:hint="cs"/>
          <w:sz w:val="16"/>
          <w:szCs w:val="16"/>
        </w:rPr>
        <w:t>.</w:t>
      </w:r>
    </w:p>
    <w:bookmarkStart w:id="121" w:name="_ftn5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[50]</w:t>
      </w:r>
      <w:r w:rsidRPr="007261A1">
        <w:rPr>
          <w:rFonts w:ascii="Tahoma" w:eastAsia="Times New Roman" w:hAnsi="Tahoma" w:cs="Tahoma"/>
          <w:sz w:val="16"/>
          <w:szCs w:val="16"/>
        </w:rPr>
        <w:fldChar w:fldCharType="end"/>
      </w:r>
      <w:bookmarkEnd w:id="12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شرف النبى، باب آداب و اخلاق پيامبر، تأليف ابوسعيد واعظ</w:t>
      </w:r>
      <w:r w:rsidRPr="007261A1">
        <w:rPr>
          <w:rFonts w:ascii="Tahoma" w:eastAsia="Times New Roman" w:hAnsi="Tahoma" w:cs="Tahoma" w:hint="cs"/>
          <w:sz w:val="16"/>
          <w:szCs w:val="16"/>
          <w:lang w:bidi="fa-IR"/>
        </w:rPr>
        <w:t>.</w:t>
      </w:r>
    </w:p>
    <w:bookmarkStart w:id="122" w:name="_ftn5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[51]</w:t>
      </w:r>
      <w:r w:rsidRPr="007261A1">
        <w:rPr>
          <w:rFonts w:ascii="Tahoma" w:eastAsia="Times New Roman" w:hAnsi="Tahoma" w:cs="Tahoma"/>
          <w:sz w:val="16"/>
          <w:szCs w:val="16"/>
        </w:rPr>
        <w:fldChar w:fldCharType="end"/>
      </w:r>
      <w:bookmarkEnd w:id="12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 xml:space="preserve">زيارت امام رضا </w:t>
      </w:r>
      <w:r w:rsidRPr="007261A1">
        <w:rPr>
          <w:rFonts w:ascii="Tahoma" w:eastAsia="Times New Roman" w:hAnsi="Tahoma" w:cs="Tahoma" w:hint="cs"/>
          <w:sz w:val="16"/>
          <w:szCs w:val="16"/>
        </w:rPr>
        <w:t>(</w:t>
      </w:r>
      <w:r w:rsidRPr="007261A1">
        <w:rPr>
          <w:rFonts w:ascii="Tahoma" w:eastAsia="Times New Roman" w:hAnsi="Tahoma" w:cs="Tahoma" w:hint="cs"/>
          <w:sz w:val="16"/>
          <w:szCs w:val="16"/>
          <w:rtl/>
        </w:rPr>
        <w:t>علیه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السلام</w:t>
      </w:r>
      <w:r w:rsidRPr="007261A1">
        <w:rPr>
          <w:rFonts w:ascii="Tahoma" w:eastAsia="Times New Roman" w:hAnsi="Tahoma" w:cs="Tahoma" w:hint="cs"/>
          <w:sz w:val="16"/>
          <w:szCs w:val="16"/>
        </w:rPr>
        <w:t>)</w:t>
      </w:r>
      <w:r w:rsidRPr="007261A1">
        <w:rPr>
          <w:rFonts w:ascii="Cambria Math" w:eastAsia="Times New Roman" w:hAnsi="Cambria Math" w:cs="Cambria Math"/>
          <w:sz w:val="16"/>
          <w:szCs w:val="16"/>
        </w:rPr>
        <w:t> </w:t>
      </w:r>
      <w:r w:rsidRPr="007261A1">
        <w:rPr>
          <w:rFonts w:ascii="Tahoma" w:eastAsia="Times New Roman" w:hAnsi="Tahoma" w:cs="Tahoma"/>
          <w:sz w:val="16"/>
          <w:szCs w:val="16"/>
        </w:rPr>
        <w:t>.</w:t>
      </w:r>
    </w:p>
    <w:bookmarkStart w:id="123" w:name="_ftn5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[52]</w:t>
      </w:r>
      <w:r w:rsidRPr="007261A1">
        <w:rPr>
          <w:rFonts w:ascii="Tahoma" w:eastAsia="Times New Roman" w:hAnsi="Tahoma" w:cs="Tahoma"/>
          <w:sz w:val="16"/>
          <w:szCs w:val="16"/>
        </w:rPr>
        <w:fldChar w:fldCharType="end"/>
      </w:r>
      <w:bookmarkEnd w:id="12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 xml:space="preserve">زيارت امام رضا </w:t>
      </w:r>
      <w:r w:rsidRPr="007261A1">
        <w:rPr>
          <w:rFonts w:ascii="Tahoma" w:eastAsia="Times New Roman" w:hAnsi="Tahoma" w:cs="Tahoma" w:hint="cs"/>
          <w:sz w:val="16"/>
          <w:szCs w:val="16"/>
        </w:rPr>
        <w:t>(</w:t>
      </w:r>
      <w:r w:rsidRPr="007261A1">
        <w:rPr>
          <w:rFonts w:ascii="Tahoma" w:eastAsia="Times New Roman" w:hAnsi="Tahoma" w:cs="Tahoma" w:hint="cs"/>
          <w:sz w:val="16"/>
          <w:szCs w:val="16"/>
          <w:rtl/>
        </w:rPr>
        <w:t>علیه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السلام</w:t>
      </w:r>
      <w:r w:rsidRPr="007261A1">
        <w:rPr>
          <w:rFonts w:ascii="Tahoma" w:eastAsia="Times New Roman" w:hAnsi="Tahoma" w:cs="Tahoma" w:hint="cs"/>
          <w:sz w:val="16"/>
          <w:szCs w:val="16"/>
        </w:rPr>
        <w:t>)</w:t>
      </w:r>
      <w:r w:rsidRPr="007261A1">
        <w:rPr>
          <w:rFonts w:ascii="Cambria Math" w:eastAsia="Times New Roman" w:hAnsi="Cambria Math" w:cs="Cambria Math"/>
          <w:sz w:val="16"/>
          <w:szCs w:val="16"/>
        </w:rPr>
        <w:t> </w:t>
      </w:r>
      <w:r w:rsidRPr="007261A1">
        <w:rPr>
          <w:rFonts w:ascii="Tahoma" w:eastAsia="Times New Roman" w:hAnsi="Tahoma" w:cs="Tahoma"/>
          <w:sz w:val="16"/>
          <w:szCs w:val="16"/>
        </w:rPr>
        <w:t>.</w:t>
      </w:r>
    </w:p>
    <w:bookmarkStart w:id="124" w:name="_ftn5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[53]</w:t>
      </w:r>
      <w:r w:rsidRPr="007261A1">
        <w:rPr>
          <w:rFonts w:ascii="Tahoma" w:eastAsia="Times New Roman" w:hAnsi="Tahoma" w:cs="Tahoma"/>
          <w:sz w:val="16"/>
          <w:szCs w:val="16"/>
        </w:rPr>
        <w:fldChar w:fldCharType="end"/>
      </w:r>
      <w:bookmarkEnd w:id="12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بقره2: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38</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قُلْنَا اهْبِطُوا مِنْها جَمِيعاً</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 گفتيم همگى از بهشت فرود آييد</w:t>
      </w:r>
      <w:r w:rsidRPr="007261A1">
        <w:rPr>
          <w:rFonts w:ascii="Tahoma" w:eastAsia="Times New Roman" w:hAnsi="Tahoma" w:cs="Tahoma" w:hint="cs"/>
          <w:sz w:val="16"/>
          <w:szCs w:val="16"/>
          <w:lang w:bidi="fa-IR"/>
        </w:rPr>
        <w:t>.</w:t>
      </w:r>
    </w:p>
    <w:bookmarkStart w:id="125" w:name="_ftn5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lastRenderedPageBreak/>
        <w:fldChar w:fldCharType="begin"/>
      </w:r>
      <w:r w:rsidRPr="007261A1">
        <w:rPr>
          <w:rFonts w:ascii="Tahoma" w:eastAsia="Times New Roman" w:hAnsi="Tahoma" w:cs="Tahoma"/>
          <w:sz w:val="16"/>
          <w:szCs w:val="16"/>
        </w:rPr>
        <w:instrText xml:space="preserve"> HYPERLINK "http://www.porseman.org/showarticle.aspx?id=1160" \l "_ftnref54"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[54]</w:t>
      </w:r>
      <w:r w:rsidRPr="007261A1">
        <w:rPr>
          <w:rFonts w:ascii="Tahoma" w:eastAsia="Times New Roman" w:hAnsi="Tahoma" w:cs="Tahoma"/>
          <w:sz w:val="16"/>
          <w:szCs w:val="16"/>
        </w:rPr>
        <w:fldChar w:fldCharType="end"/>
      </w:r>
      <w:bookmarkEnd w:id="12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نور24: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 xml:space="preserve">ى 40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ظُلُماتٌ بَعْضُها فَوْقَ بَعْضٍ إِذا أَخْرَجَ يَدَهُ لَمْ يَكَدْ يَراها</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 ظلمت</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هاى است يكى بر فراز ديگرى، آن گونه كه هر گاه دست خود را خارج كند ممكن نيست آن را ببيند</w:t>
      </w:r>
      <w:r w:rsidRPr="007261A1">
        <w:rPr>
          <w:rFonts w:ascii="Tahoma" w:eastAsia="Times New Roman" w:hAnsi="Tahoma" w:cs="Tahoma" w:hint="cs"/>
          <w:sz w:val="16"/>
          <w:szCs w:val="16"/>
          <w:lang w:bidi="fa-IR"/>
        </w:rPr>
        <w:t>.</w:t>
      </w:r>
    </w:p>
    <w:bookmarkStart w:id="126" w:name="_ftn5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[55]</w:t>
      </w:r>
      <w:r w:rsidRPr="007261A1">
        <w:rPr>
          <w:rFonts w:ascii="Tahoma" w:eastAsia="Times New Roman" w:hAnsi="Tahoma" w:cs="Tahoma"/>
          <w:sz w:val="16"/>
          <w:szCs w:val="16"/>
        </w:rPr>
        <w:fldChar w:fldCharType="end"/>
      </w:r>
      <w:bookmarkEnd w:id="126"/>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نور24: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35</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مَثَلُ نُورِهِ كَمِشْكاةٍ فِيها مِصْباحٌ الْمِصْباحُ</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 مثل نور خداوند همانند فانوسى است كه در آن چراغى پر فروغ باشد</w:t>
      </w:r>
      <w:r w:rsidRPr="007261A1">
        <w:rPr>
          <w:rFonts w:ascii="Tahoma" w:eastAsia="Times New Roman" w:hAnsi="Tahoma" w:cs="Tahoma" w:hint="cs"/>
          <w:sz w:val="16"/>
          <w:szCs w:val="16"/>
          <w:lang w:bidi="fa-IR"/>
        </w:rPr>
        <w:t>.</w:t>
      </w:r>
    </w:p>
    <w:bookmarkStart w:id="127" w:name="_ftn5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[56]</w:t>
      </w:r>
      <w:r w:rsidRPr="007261A1">
        <w:rPr>
          <w:rFonts w:ascii="Tahoma" w:eastAsia="Times New Roman" w:hAnsi="Tahoma" w:cs="Tahoma"/>
          <w:sz w:val="16"/>
          <w:szCs w:val="16"/>
        </w:rPr>
        <w:fldChar w:fldCharType="end"/>
      </w:r>
      <w:bookmarkEnd w:id="12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مفاتيح الجنان، زيارت عاشورا</w:t>
      </w:r>
      <w:r w:rsidRPr="007261A1">
        <w:rPr>
          <w:rFonts w:ascii="Tahoma" w:eastAsia="Times New Roman" w:hAnsi="Tahoma" w:cs="Tahoma" w:hint="cs"/>
          <w:sz w:val="16"/>
          <w:szCs w:val="16"/>
          <w:lang w:bidi="fa-IR"/>
        </w:rPr>
        <w:t>.</w:t>
      </w:r>
    </w:p>
    <w:bookmarkStart w:id="128" w:name="_ftn5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[57]</w:t>
      </w:r>
      <w:r w:rsidRPr="007261A1">
        <w:rPr>
          <w:rFonts w:ascii="Tahoma" w:eastAsia="Times New Roman" w:hAnsi="Tahoma" w:cs="Tahoma"/>
          <w:sz w:val="16"/>
          <w:szCs w:val="16"/>
        </w:rPr>
        <w:fldChar w:fldCharType="end"/>
      </w:r>
      <w:bookmarkEnd w:id="12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بقره 2: آيه 138</w:t>
      </w:r>
      <w:r w:rsidRPr="007261A1">
        <w:rPr>
          <w:rFonts w:ascii="Tahoma" w:eastAsia="Times New Roman" w:hAnsi="Tahoma" w:cs="Tahoma" w:hint="cs"/>
          <w:sz w:val="16"/>
          <w:szCs w:val="16"/>
          <w:lang w:bidi="fa-IR"/>
        </w:rPr>
        <w:t>.</w:t>
      </w:r>
    </w:p>
    <w:bookmarkStart w:id="129" w:name="_ftn5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[58]</w:t>
      </w:r>
      <w:r w:rsidRPr="007261A1">
        <w:rPr>
          <w:rFonts w:ascii="Tahoma" w:eastAsia="Times New Roman" w:hAnsi="Tahoma" w:cs="Tahoma"/>
          <w:sz w:val="16"/>
          <w:szCs w:val="16"/>
        </w:rPr>
        <w:fldChar w:fldCharType="end"/>
      </w:r>
      <w:bookmarkEnd w:id="12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3 خطبه شقشقيه. «فَصَبَرْتُ وَ فِي الْعَيْنِ قَذًى وَ فِي الْحَلْقِ شَجًا</w:t>
      </w:r>
      <w:r w:rsidRPr="007261A1">
        <w:rPr>
          <w:rFonts w:ascii="Tahoma" w:eastAsia="Times New Roman" w:hAnsi="Tahoma" w:cs="Tahoma" w:hint="cs"/>
          <w:sz w:val="16"/>
          <w:szCs w:val="16"/>
          <w:lang w:bidi="fa-IR"/>
        </w:rPr>
        <w:t xml:space="preserve">». </w:t>
      </w:r>
    </w:p>
    <w:bookmarkStart w:id="130" w:name="_ftn5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"_ftnref59"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[59]</w:t>
      </w:r>
      <w:r w:rsidRPr="007261A1">
        <w:rPr>
          <w:rFonts w:ascii="Tahoma" w:eastAsia="Times New Roman" w:hAnsi="Tahoma" w:cs="Tahoma"/>
          <w:sz w:val="16"/>
          <w:szCs w:val="16"/>
        </w:rPr>
        <w:fldChar w:fldCharType="end"/>
      </w:r>
      <w:bookmarkEnd w:id="13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انجيل يوحنا، شماره 13</w:t>
      </w:r>
      <w:r w:rsidRPr="007261A1">
        <w:rPr>
          <w:rFonts w:ascii="Tahoma" w:eastAsia="Times New Roman" w:hAnsi="Tahoma" w:cs="Tahoma" w:hint="cs"/>
          <w:sz w:val="16"/>
          <w:szCs w:val="16"/>
          <w:lang w:bidi="fa-IR"/>
        </w:rPr>
        <w:t>.</w:t>
      </w:r>
    </w:p>
    <w:bookmarkStart w:id="131" w:name="_ftn6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[60]</w:t>
      </w:r>
      <w:r w:rsidRPr="007261A1">
        <w:rPr>
          <w:rFonts w:ascii="Tahoma" w:eastAsia="Times New Roman" w:hAnsi="Tahoma" w:cs="Tahoma"/>
          <w:sz w:val="16"/>
          <w:szCs w:val="16"/>
        </w:rPr>
        <w:fldChar w:fldCharType="end"/>
      </w:r>
      <w:bookmarkEnd w:id="13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بحارالانوار، ج 40، ص 282 ـ 281 و تفسير فخر رازى ذيل آيه 9 سوره كهف</w:t>
      </w:r>
      <w:r w:rsidRPr="007261A1">
        <w:rPr>
          <w:rFonts w:ascii="Tahoma" w:eastAsia="Times New Roman" w:hAnsi="Tahoma" w:cs="Tahoma" w:hint="cs"/>
          <w:sz w:val="16"/>
          <w:szCs w:val="16"/>
          <w:lang w:bidi="fa-IR"/>
        </w:rPr>
        <w:t>.</w:t>
      </w:r>
    </w:p>
    <w:bookmarkStart w:id="132" w:name="_ftn6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[61]</w:t>
      </w:r>
      <w:r w:rsidRPr="007261A1">
        <w:rPr>
          <w:rFonts w:ascii="Tahoma" w:eastAsia="Times New Roman" w:hAnsi="Tahoma" w:cs="Tahoma"/>
          <w:sz w:val="16"/>
          <w:szCs w:val="16"/>
        </w:rPr>
        <w:fldChar w:fldCharType="end"/>
      </w:r>
      <w:bookmarkEnd w:id="13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سوره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مائده5: آيه</w:t>
      </w:r>
      <w:r w:rsidRPr="007261A1">
        <w:rPr>
          <w:rFonts w:ascii="Cambria Math" w:eastAsia="Times New Roman" w:hAnsi="Cambria Math" w:cs="Cambria Math" w:hint="cs"/>
          <w:sz w:val="16"/>
          <w:szCs w:val="16"/>
          <w:rtl/>
          <w:lang w:bidi="fa-IR"/>
        </w:rPr>
        <w:t> </w:t>
      </w:r>
      <w:r w:rsidRPr="007261A1">
        <w:rPr>
          <w:rFonts w:ascii="Tahoma" w:eastAsia="Times New Roman" w:hAnsi="Tahoma" w:cs="Tahoma" w:hint="cs"/>
          <w:sz w:val="16"/>
          <w:szCs w:val="16"/>
          <w:rtl/>
          <w:lang w:bidi="fa-IR"/>
        </w:rPr>
        <w:t>ى 110</w:t>
      </w:r>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Pr>
        <w:t>«</w:t>
      </w:r>
      <w:r w:rsidRPr="007261A1">
        <w:rPr>
          <w:rFonts w:ascii="Tahoma" w:eastAsia="Times New Roman" w:hAnsi="Tahoma" w:cs="Tahoma" w:hint="cs"/>
          <w:sz w:val="16"/>
          <w:szCs w:val="16"/>
          <w:rtl/>
          <w:lang w:bidi="fa-IR"/>
        </w:rPr>
        <w:t>وَ إِذْ تَخْلُقُ مِنَ الطِّينِ كَهَيْئَةِ الطَّيْرِ بِإِذْنِي فَتَنْفُخُ فِيها فَتَكُونُ طَيْراً بِإِذْنِي</w:t>
      </w:r>
      <w:r w:rsidRPr="007261A1">
        <w:rPr>
          <w:rFonts w:ascii="Tahoma" w:eastAsia="Times New Roman" w:hAnsi="Tahoma" w:cs="Tahoma" w:hint="cs"/>
          <w:sz w:val="16"/>
          <w:szCs w:val="16"/>
        </w:rPr>
        <w:t>».</w:t>
      </w:r>
    </w:p>
    <w:bookmarkStart w:id="133" w:name="_ftn6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[62]</w:t>
      </w:r>
      <w:r w:rsidRPr="007261A1">
        <w:rPr>
          <w:rFonts w:ascii="Tahoma" w:eastAsia="Times New Roman" w:hAnsi="Tahoma" w:cs="Tahoma"/>
          <w:sz w:val="16"/>
          <w:szCs w:val="16"/>
        </w:rPr>
        <w:fldChar w:fldCharType="end"/>
      </w:r>
      <w:bookmarkEnd w:id="13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193</w:t>
      </w:r>
      <w:r w:rsidRPr="007261A1">
        <w:rPr>
          <w:rFonts w:ascii="Tahoma" w:eastAsia="Times New Roman" w:hAnsi="Tahoma" w:cs="Tahoma" w:hint="cs"/>
          <w:sz w:val="16"/>
          <w:szCs w:val="16"/>
          <w:lang w:bidi="fa-IR"/>
        </w:rPr>
        <w:t>.</w:t>
      </w:r>
    </w:p>
    <w:bookmarkStart w:id="134" w:name="_ftn63"/>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"_ftnref63"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[63]</w:t>
      </w:r>
      <w:r w:rsidRPr="007261A1">
        <w:rPr>
          <w:rFonts w:ascii="Tahoma" w:eastAsia="Times New Roman" w:hAnsi="Tahoma" w:cs="Tahoma"/>
          <w:sz w:val="16"/>
          <w:szCs w:val="16"/>
        </w:rPr>
        <w:fldChar w:fldCharType="end"/>
      </w:r>
      <w:bookmarkEnd w:id="134"/>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همان</w:t>
      </w:r>
      <w:r w:rsidRPr="007261A1">
        <w:rPr>
          <w:rFonts w:ascii="Tahoma" w:eastAsia="Times New Roman" w:hAnsi="Tahoma" w:cs="Tahoma" w:hint="cs"/>
          <w:sz w:val="16"/>
          <w:szCs w:val="16"/>
          <w:lang w:bidi="fa-IR"/>
        </w:rPr>
        <w:t>.</w:t>
      </w:r>
    </w:p>
    <w:bookmarkStart w:id="135" w:name="_ftn64"/>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"_ftnref64"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[64]</w:t>
      </w:r>
      <w:r w:rsidRPr="007261A1">
        <w:rPr>
          <w:rFonts w:ascii="Tahoma" w:eastAsia="Times New Roman" w:hAnsi="Tahoma" w:cs="Tahoma"/>
          <w:sz w:val="16"/>
          <w:szCs w:val="16"/>
        </w:rPr>
        <w:fldChar w:fldCharType="end"/>
      </w:r>
      <w:bookmarkEnd w:id="135"/>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72</w:t>
      </w:r>
      <w:r w:rsidRPr="007261A1">
        <w:rPr>
          <w:rFonts w:ascii="Tahoma" w:eastAsia="Times New Roman" w:hAnsi="Tahoma" w:cs="Tahoma" w:hint="cs"/>
          <w:sz w:val="16"/>
          <w:szCs w:val="16"/>
          <w:lang w:bidi="fa-IR"/>
        </w:rPr>
        <w:t>.</w:t>
      </w:r>
    </w:p>
    <w:bookmarkStart w:id="136" w:name="_ftn65"/>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"_ftnref65"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[65]</w:t>
      </w:r>
      <w:r w:rsidRPr="007261A1">
        <w:rPr>
          <w:rFonts w:ascii="Tahoma" w:eastAsia="Times New Roman" w:hAnsi="Tahoma" w:cs="Tahoma"/>
          <w:sz w:val="16"/>
          <w:szCs w:val="16"/>
        </w:rPr>
        <w:fldChar w:fldCharType="end"/>
      </w:r>
      <w:bookmarkEnd w:id="136"/>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انجيل لوقا، شماره 22</w:t>
      </w:r>
      <w:r w:rsidRPr="007261A1">
        <w:rPr>
          <w:rFonts w:ascii="Tahoma" w:eastAsia="Times New Roman" w:hAnsi="Tahoma" w:cs="Tahoma" w:hint="cs"/>
          <w:sz w:val="16"/>
          <w:szCs w:val="16"/>
          <w:lang w:bidi="fa-IR"/>
        </w:rPr>
        <w:t>.</w:t>
      </w:r>
    </w:p>
    <w:bookmarkStart w:id="137" w:name="_ftn66"/>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"_ftnref66"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[66]</w:t>
      </w:r>
      <w:r w:rsidRPr="007261A1">
        <w:rPr>
          <w:rFonts w:ascii="Tahoma" w:eastAsia="Times New Roman" w:hAnsi="Tahoma" w:cs="Tahoma"/>
          <w:sz w:val="16"/>
          <w:szCs w:val="16"/>
        </w:rPr>
        <w:fldChar w:fldCharType="end"/>
      </w:r>
      <w:bookmarkEnd w:id="137"/>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نامه 28</w:t>
      </w:r>
      <w:r w:rsidRPr="007261A1">
        <w:rPr>
          <w:rFonts w:ascii="Tahoma" w:eastAsia="Times New Roman" w:hAnsi="Tahoma" w:cs="Tahoma" w:hint="cs"/>
          <w:sz w:val="16"/>
          <w:szCs w:val="16"/>
          <w:lang w:bidi="fa-IR"/>
        </w:rPr>
        <w:t>.</w:t>
      </w:r>
    </w:p>
    <w:bookmarkStart w:id="138" w:name="_ftn67"/>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"_ftnref67"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[67]</w:t>
      </w:r>
      <w:r w:rsidRPr="007261A1">
        <w:rPr>
          <w:rFonts w:ascii="Tahoma" w:eastAsia="Times New Roman" w:hAnsi="Tahoma" w:cs="Tahoma"/>
          <w:sz w:val="16"/>
          <w:szCs w:val="16"/>
        </w:rPr>
        <w:fldChar w:fldCharType="end"/>
      </w:r>
      <w:bookmarkEnd w:id="138"/>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177</w:t>
      </w:r>
      <w:r w:rsidRPr="007261A1">
        <w:rPr>
          <w:rFonts w:ascii="Tahoma" w:eastAsia="Times New Roman" w:hAnsi="Tahoma" w:cs="Tahoma" w:hint="cs"/>
          <w:sz w:val="16"/>
          <w:szCs w:val="16"/>
          <w:lang w:bidi="fa-IR"/>
        </w:rPr>
        <w:t>.</w:t>
      </w:r>
    </w:p>
    <w:bookmarkStart w:id="139" w:name="_ftn68"/>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"_ftnref68"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[68]</w:t>
      </w:r>
      <w:r w:rsidRPr="007261A1">
        <w:rPr>
          <w:rFonts w:ascii="Tahoma" w:eastAsia="Times New Roman" w:hAnsi="Tahoma" w:cs="Tahoma"/>
          <w:sz w:val="16"/>
          <w:szCs w:val="16"/>
        </w:rPr>
        <w:fldChar w:fldCharType="end"/>
      </w:r>
      <w:bookmarkEnd w:id="139"/>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همان</w:t>
      </w:r>
      <w:r w:rsidRPr="007261A1">
        <w:rPr>
          <w:rFonts w:ascii="Tahoma" w:eastAsia="Times New Roman" w:hAnsi="Tahoma" w:cs="Tahoma" w:hint="cs"/>
          <w:sz w:val="16"/>
          <w:szCs w:val="16"/>
          <w:lang w:bidi="fa-IR"/>
        </w:rPr>
        <w:t>.</w:t>
      </w:r>
    </w:p>
    <w:bookmarkStart w:id="140" w:name="_ftn69"/>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"_ftnref69"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[69]</w:t>
      </w:r>
      <w:r w:rsidRPr="007261A1">
        <w:rPr>
          <w:rFonts w:ascii="Tahoma" w:eastAsia="Times New Roman" w:hAnsi="Tahoma" w:cs="Tahoma"/>
          <w:sz w:val="16"/>
          <w:szCs w:val="16"/>
        </w:rPr>
        <w:fldChar w:fldCharType="end"/>
      </w:r>
      <w:bookmarkEnd w:id="140"/>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177</w:t>
      </w:r>
      <w:r w:rsidRPr="007261A1">
        <w:rPr>
          <w:rFonts w:ascii="Tahoma" w:eastAsia="Times New Roman" w:hAnsi="Tahoma" w:cs="Tahoma" w:hint="cs"/>
          <w:sz w:val="16"/>
          <w:szCs w:val="16"/>
          <w:lang w:bidi="fa-IR"/>
        </w:rPr>
        <w:t>.</w:t>
      </w:r>
    </w:p>
    <w:bookmarkStart w:id="141" w:name="_ftn70"/>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"_ftnref70"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[70]</w:t>
      </w:r>
      <w:r w:rsidRPr="007261A1">
        <w:rPr>
          <w:rFonts w:ascii="Tahoma" w:eastAsia="Times New Roman" w:hAnsi="Tahoma" w:cs="Tahoma"/>
          <w:sz w:val="16"/>
          <w:szCs w:val="16"/>
        </w:rPr>
        <w:fldChar w:fldCharType="end"/>
      </w:r>
      <w:bookmarkEnd w:id="141"/>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همان</w:t>
      </w:r>
      <w:r w:rsidRPr="007261A1">
        <w:rPr>
          <w:rFonts w:ascii="Tahoma" w:eastAsia="Times New Roman" w:hAnsi="Tahoma" w:cs="Tahoma" w:hint="cs"/>
          <w:sz w:val="16"/>
          <w:szCs w:val="16"/>
          <w:lang w:bidi="fa-IR"/>
        </w:rPr>
        <w:t>.</w:t>
      </w:r>
    </w:p>
    <w:bookmarkStart w:id="142" w:name="_ftn71"/>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"_ftnref71"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[71]</w:t>
      </w:r>
      <w:r w:rsidRPr="007261A1">
        <w:rPr>
          <w:rFonts w:ascii="Tahoma" w:eastAsia="Times New Roman" w:hAnsi="Tahoma" w:cs="Tahoma"/>
          <w:sz w:val="16"/>
          <w:szCs w:val="16"/>
        </w:rPr>
        <w:fldChar w:fldCharType="end"/>
      </w:r>
      <w:bookmarkEnd w:id="142"/>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نهج البلاغه، خطبه 189</w:t>
      </w:r>
      <w:r w:rsidRPr="007261A1">
        <w:rPr>
          <w:rFonts w:ascii="Tahoma" w:eastAsia="Times New Roman" w:hAnsi="Tahoma" w:cs="Tahoma" w:hint="cs"/>
          <w:sz w:val="16"/>
          <w:szCs w:val="16"/>
          <w:lang w:bidi="fa-IR"/>
        </w:rPr>
        <w:t>.</w:t>
      </w:r>
    </w:p>
    <w:bookmarkStart w:id="143" w:name="_ftn72"/>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fldChar w:fldCharType="begin"/>
      </w:r>
      <w:r w:rsidRPr="007261A1">
        <w:rPr>
          <w:rFonts w:ascii="Tahoma" w:eastAsia="Times New Roman" w:hAnsi="Tahoma" w:cs="Tahoma"/>
          <w:sz w:val="16"/>
          <w:szCs w:val="16"/>
        </w:rPr>
        <w:instrText xml:space="preserve"> HYPERLINK "http://www.porseman.org/showarticle.aspx?id=1160" \l "_ftnref72" \o "" </w:instrText>
      </w:r>
      <w:r w:rsidRPr="007261A1">
        <w:rPr>
          <w:rFonts w:ascii="Tahoma" w:eastAsia="Times New Roman" w:hAnsi="Tahoma" w:cs="Tahoma"/>
          <w:sz w:val="16"/>
          <w:szCs w:val="16"/>
        </w:rPr>
        <w:fldChar w:fldCharType="separate"/>
      </w:r>
      <w:r w:rsidRPr="007261A1">
        <w:rPr>
          <w:rFonts w:ascii="Tahoma" w:eastAsia="Times New Roman" w:hAnsi="Tahoma" w:cs="Tahoma"/>
          <w:color w:val="0000FF"/>
          <w:sz w:val="16"/>
        </w:rPr>
        <w:t>[72]</w:t>
      </w:r>
      <w:r w:rsidRPr="007261A1">
        <w:rPr>
          <w:rFonts w:ascii="Tahoma" w:eastAsia="Times New Roman" w:hAnsi="Tahoma" w:cs="Tahoma"/>
          <w:sz w:val="16"/>
          <w:szCs w:val="16"/>
        </w:rPr>
        <w:fldChar w:fldCharType="end"/>
      </w:r>
      <w:bookmarkEnd w:id="143"/>
      <w:r w:rsidRPr="007261A1">
        <w:rPr>
          <w:rFonts w:ascii="Tahoma" w:eastAsia="Times New Roman" w:hAnsi="Tahoma" w:cs="Tahoma" w:hint="cs"/>
          <w:sz w:val="16"/>
          <w:szCs w:val="16"/>
          <w:lang w:bidi="fa-IR"/>
        </w:rPr>
        <w:t xml:space="preserve">. </w:t>
      </w:r>
      <w:r w:rsidRPr="007261A1">
        <w:rPr>
          <w:rFonts w:ascii="Tahoma" w:eastAsia="Times New Roman" w:hAnsi="Tahoma" w:cs="Tahoma" w:hint="cs"/>
          <w:sz w:val="16"/>
          <w:szCs w:val="16"/>
          <w:rtl/>
          <w:lang w:bidi="fa-IR"/>
        </w:rPr>
        <w:t xml:space="preserve">ترجمه آزاد از امالى، ج 7، ص 147: روايت مردى كه به خدمت امام صادق </w:t>
      </w:r>
      <w:r w:rsidRPr="007261A1">
        <w:rPr>
          <w:rFonts w:ascii="Tahoma" w:eastAsia="Times New Roman" w:hAnsi="Tahoma" w:cs="Tahoma" w:hint="cs"/>
          <w:sz w:val="16"/>
          <w:szCs w:val="16"/>
        </w:rPr>
        <w:t>(</w:t>
      </w:r>
      <w:r w:rsidRPr="007261A1">
        <w:rPr>
          <w:rFonts w:ascii="Tahoma" w:eastAsia="Times New Roman" w:hAnsi="Tahoma" w:cs="Tahoma" w:hint="cs"/>
          <w:sz w:val="16"/>
          <w:szCs w:val="16"/>
          <w:rtl/>
        </w:rPr>
        <w:t>علیه</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السلام)</w:t>
      </w:r>
      <w:r w:rsidRPr="007261A1">
        <w:rPr>
          <w:rFonts w:ascii="Cambria Math" w:eastAsia="Times New Roman" w:hAnsi="Cambria Math" w:cs="Cambria Math" w:hint="cs"/>
          <w:sz w:val="16"/>
          <w:szCs w:val="16"/>
          <w:rtl/>
        </w:rPr>
        <w:t> </w:t>
      </w:r>
      <w:r w:rsidRPr="007261A1">
        <w:rPr>
          <w:rFonts w:ascii="Tahoma" w:eastAsia="Times New Roman" w:hAnsi="Tahoma" w:cs="Tahoma" w:hint="cs"/>
          <w:sz w:val="16"/>
          <w:szCs w:val="16"/>
          <w:rtl/>
        </w:rPr>
        <w:t xml:space="preserve"> رسيد</w:t>
      </w:r>
      <w:r w:rsidRPr="007261A1">
        <w:rPr>
          <w:rFonts w:ascii="Tahoma" w:eastAsia="Times New Roman" w:hAnsi="Tahoma" w:cs="Tahoma" w:hint="cs"/>
          <w:sz w:val="16"/>
          <w:szCs w:val="16"/>
        </w:rPr>
        <w:t>.</w:t>
      </w:r>
    </w:p>
    <w:p w:rsidR="007261A1" w:rsidRPr="007261A1" w:rsidRDefault="007261A1" w:rsidP="007261A1">
      <w:pPr>
        <w:autoSpaceDE w:val="0"/>
        <w:autoSpaceDN w:val="0"/>
        <w:spacing w:after="0" w:line="270" w:lineRule="atLeast"/>
        <w:ind w:right="150"/>
        <w:jc w:val="right"/>
        <w:rPr>
          <w:rFonts w:ascii="Times New Roman" w:eastAsia="Times New Roman" w:hAnsi="Times New Roman" w:cs="Times New Roman"/>
          <w:sz w:val="24"/>
          <w:szCs w:val="24"/>
        </w:rPr>
      </w:pPr>
      <w:r w:rsidRPr="007261A1">
        <w:rPr>
          <w:rFonts w:ascii="Tahoma" w:eastAsia="Times New Roman" w:hAnsi="Tahoma" w:cs="Tahoma"/>
          <w:sz w:val="16"/>
          <w:szCs w:val="16"/>
        </w:rPr>
        <w:t> </w:t>
      </w:r>
    </w:p>
    <w:p w:rsidR="00E6400E" w:rsidRDefault="00E6400E" w:rsidP="007261A1">
      <w:pPr>
        <w:jc w:val="right"/>
      </w:pPr>
    </w:p>
    <w:sectPr w:rsidR="00E6400E" w:rsidSect="00E640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61A1"/>
    <w:rsid w:val="007261A1"/>
    <w:rsid w:val="00E640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0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61A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61A1"/>
    <w:rPr>
      <w:color w:val="0000FF"/>
      <w:u w:val="single"/>
    </w:rPr>
  </w:style>
  <w:style w:type="character" w:styleId="FollowedHyperlink">
    <w:name w:val="FollowedHyperlink"/>
    <w:basedOn w:val="DefaultParagraphFont"/>
    <w:uiPriority w:val="99"/>
    <w:semiHidden/>
    <w:unhideWhenUsed/>
    <w:rsid w:val="007261A1"/>
    <w:rPr>
      <w:color w:val="800080"/>
      <w:u w:val="single"/>
    </w:rPr>
  </w:style>
</w:styles>
</file>

<file path=word/webSettings.xml><?xml version="1.0" encoding="utf-8"?>
<w:webSettings xmlns:r="http://schemas.openxmlformats.org/officeDocument/2006/relationships" xmlns:w="http://schemas.openxmlformats.org/wordprocessingml/2006/main">
  <w:divs>
    <w:div w:id="238178113">
      <w:bodyDiv w:val="1"/>
      <w:marLeft w:val="0"/>
      <w:marRight w:val="0"/>
      <w:marTop w:val="0"/>
      <w:marBottom w:val="0"/>
      <w:divBdr>
        <w:top w:val="none" w:sz="0" w:space="0" w:color="auto"/>
        <w:left w:val="none" w:sz="0" w:space="0" w:color="auto"/>
        <w:bottom w:val="none" w:sz="0" w:space="0" w:color="auto"/>
        <w:right w:val="none" w:sz="0" w:space="0" w:color="auto"/>
      </w:divBdr>
      <w:divsChild>
        <w:div w:id="1349134182">
          <w:marLeft w:val="0"/>
          <w:marRight w:val="0"/>
          <w:marTop w:val="0"/>
          <w:marBottom w:val="0"/>
          <w:divBdr>
            <w:top w:val="none" w:sz="0" w:space="0" w:color="auto"/>
            <w:left w:val="none" w:sz="0" w:space="0" w:color="auto"/>
            <w:bottom w:val="none" w:sz="0" w:space="0" w:color="auto"/>
            <w:right w:val="none" w:sz="0" w:space="0" w:color="auto"/>
          </w:divBdr>
          <w:divsChild>
            <w:div w:id="1409571154">
              <w:marLeft w:val="0"/>
              <w:marRight w:val="0"/>
              <w:marTop w:val="0"/>
              <w:marBottom w:val="0"/>
              <w:divBdr>
                <w:top w:val="none" w:sz="0" w:space="0" w:color="auto"/>
                <w:left w:val="none" w:sz="0" w:space="0" w:color="auto"/>
                <w:bottom w:val="none" w:sz="0" w:space="0" w:color="auto"/>
                <w:right w:val="none" w:sz="0" w:space="0" w:color="auto"/>
              </w:divBdr>
            </w:div>
            <w:div w:id="1333725216">
              <w:marLeft w:val="0"/>
              <w:marRight w:val="0"/>
              <w:marTop w:val="0"/>
              <w:marBottom w:val="0"/>
              <w:divBdr>
                <w:top w:val="none" w:sz="0" w:space="0" w:color="auto"/>
                <w:left w:val="none" w:sz="0" w:space="0" w:color="auto"/>
                <w:bottom w:val="none" w:sz="0" w:space="0" w:color="auto"/>
                <w:right w:val="none" w:sz="0" w:space="0" w:color="auto"/>
              </w:divBdr>
            </w:div>
            <w:div w:id="1206066217">
              <w:marLeft w:val="0"/>
              <w:marRight w:val="0"/>
              <w:marTop w:val="0"/>
              <w:marBottom w:val="0"/>
              <w:divBdr>
                <w:top w:val="none" w:sz="0" w:space="0" w:color="auto"/>
                <w:left w:val="none" w:sz="0" w:space="0" w:color="auto"/>
                <w:bottom w:val="none" w:sz="0" w:space="0" w:color="auto"/>
                <w:right w:val="none" w:sz="0" w:space="0" w:color="auto"/>
              </w:divBdr>
            </w:div>
            <w:div w:id="1350334134">
              <w:marLeft w:val="0"/>
              <w:marRight w:val="0"/>
              <w:marTop w:val="0"/>
              <w:marBottom w:val="0"/>
              <w:divBdr>
                <w:top w:val="none" w:sz="0" w:space="0" w:color="auto"/>
                <w:left w:val="none" w:sz="0" w:space="0" w:color="auto"/>
                <w:bottom w:val="none" w:sz="0" w:space="0" w:color="auto"/>
                <w:right w:val="none" w:sz="0" w:space="0" w:color="auto"/>
              </w:divBdr>
            </w:div>
            <w:div w:id="1560285031">
              <w:marLeft w:val="0"/>
              <w:marRight w:val="0"/>
              <w:marTop w:val="0"/>
              <w:marBottom w:val="0"/>
              <w:divBdr>
                <w:top w:val="none" w:sz="0" w:space="0" w:color="auto"/>
                <w:left w:val="none" w:sz="0" w:space="0" w:color="auto"/>
                <w:bottom w:val="none" w:sz="0" w:space="0" w:color="auto"/>
                <w:right w:val="none" w:sz="0" w:space="0" w:color="auto"/>
              </w:divBdr>
            </w:div>
            <w:div w:id="2016030328">
              <w:marLeft w:val="0"/>
              <w:marRight w:val="0"/>
              <w:marTop w:val="0"/>
              <w:marBottom w:val="0"/>
              <w:divBdr>
                <w:top w:val="none" w:sz="0" w:space="0" w:color="auto"/>
                <w:left w:val="none" w:sz="0" w:space="0" w:color="auto"/>
                <w:bottom w:val="none" w:sz="0" w:space="0" w:color="auto"/>
                <w:right w:val="none" w:sz="0" w:space="0" w:color="auto"/>
              </w:divBdr>
            </w:div>
            <w:div w:id="946544997">
              <w:marLeft w:val="0"/>
              <w:marRight w:val="0"/>
              <w:marTop w:val="0"/>
              <w:marBottom w:val="0"/>
              <w:divBdr>
                <w:top w:val="none" w:sz="0" w:space="0" w:color="auto"/>
                <w:left w:val="none" w:sz="0" w:space="0" w:color="auto"/>
                <w:bottom w:val="none" w:sz="0" w:space="0" w:color="auto"/>
                <w:right w:val="none" w:sz="0" w:space="0" w:color="auto"/>
              </w:divBdr>
            </w:div>
            <w:div w:id="908730357">
              <w:marLeft w:val="0"/>
              <w:marRight w:val="0"/>
              <w:marTop w:val="0"/>
              <w:marBottom w:val="0"/>
              <w:divBdr>
                <w:top w:val="none" w:sz="0" w:space="0" w:color="auto"/>
                <w:left w:val="none" w:sz="0" w:space="0" w:color="auto"/>
                <w:bottom w:val="none" w:sz="0" w:space="0" w:color="auto"/>
                <w:right w:val="none" w:sz="0" w:space="0" w:color="auto"/>
              </w:divBdr>
            </w:div>
            <w:div w:id="182982741">
              <w:marLeft w:val="0"/>
              <w:marRight w:val="0"/>
              <w:marTop w:val="0"/>
              <w:marBottom w:val="0"/>
              <w:divBdr>
                <w:top w:val="none" w:sz="0" w:space="0" w:color="auto"/>
                <w:left w:val="none" w:sz="0" w:space="0" w:color="auto"/>
                <w:bottom w:val="none" w:sz="0" w:space="0" w:color="auto"/>
                <w:right w:val="none" w:sz="0" w:space="0" w:color="auto"/>
              </w:divBdr>
            </w:div>
            <w:div w:id="244000686">
              <w:marLeft w:val="0"/>
              <w:marRight w:val="0"/>
              <w:marTop w:val="0"/>
              <w:marBottom w:val="0"/>
              <w:divBdr>
                <w:top w:val="none" w:sz="0" w:space="0" w:color="auto"/>
                <w:left w:val="none" w:sz="0" w:space="0" w:color="auto"/>
                <w:bottom w:val="none" w:sz="0" w:space="0" w:color="auto"/>
                <w:right w:val="none" w:sz="0" w:space="0" w:color="auto"/>
              </w:divBdr>
            </w:div>
            <w:div w:id="1372414009">
              <w:marLeft w:val="0"/>
              <w:marRight w:val="0"/>
              <w:marTop w:val="0"/>
              <w:marBottom w:val="0"/>
              <w:divBdr>
                <w:top w:val="none" w:sz="0" w:space="0" w:color="auto"/>
                <w:left w:val="none" w:sz="0" w:space="0" w:color="auto"/>
                <w:bottom w:val="none" w:sz="0" w:space="0" w:color="auto"/>
                <w:right w:val="none" w:sz="0" w:space="0" w:color="auto"/>
              </w:divBdr>
            </w:div>
            <w:div w:id="474834184">
              <w:marLeft w:val="0"/>
              <w:marRight w:val="0"/>
              <w:marTop w:val="0"/>
              <w:marBottom w:val="0"/>
              <w:divBdr>
                <w:top w:val="none" w:sz="0" w:space="0" w:color="auto"/>
                <w:left w:val="none" w:sz="0" w:space="0" w:color="auto"/>
                <w:bottom w:val="none" w:sz="0" w:space="0" w:color="auto"/>
                <w:right w:val="none" w:sz="0" w:space="0" w:color="auto"/>
              </w:divBdr>
            </w:div>
            <w:div w:id="300230196">
              <w:marLeft w:val="0"/>
              <w:marRight w:val="0"/>
              <w:marTop w:val="0"/>
              <w:marBottom w:val="0"/>
              <w:divBdr>
                <w:top w:val="none" w:sz="0" w:space="0" w:color="auto"/>
                <w:left w:val="none" w:sz="0" w:space="0" w:color="auto"/>
                <w:bottom w:val="none" w:sz="0" w:space="0" w:color="auto"/>
                <w:right w:val="none" w:sz="0" w:space="0" w:color="auto"/>
              </w:divBdr>
            </w:div>
            <w:div w:id="649023968">
              <w:marLeft w:val="0"/>
              <w:marRight w:val="0"/>
              <w:marTop w:val="0"/>
              <w:marBottom w:val="0"/>
              <w:divBdr>
                <w:top w:val="none" w:sz="0" w:space="0" w:color="auto"/>
                <w:left w:val="none" w:sz="0" w:space="0" w:color="auto"/>
                <w:bottom w:val="none" w:sz="0" w:space="0" w:color="auto"/>
                <w:right w:val="none" w:sz="0" w:space="0" w:color="auto"/>
              </w:divBdr>
            </w:div>
            <w:div w:id="758061656">
              <w:marLeft w:val="0"/>
              <w:marRight w:val="0"/>
              <w:marTop w:val="0"/>
              <w:marBottom w:val="0"/>
              <w:divBdr>
                <w:top w:val="none" w:sz="0" w:space="0" w:color="auto"/>
                <w:left w:val="none" w:sz="0" w:space="0" w:color="auto"/>
                <w:bottom w:val="none" w:sz="0" w:space="0" w:color="auto"/>
                <w:right w:val="none" w:sz="0" w:space="0" w:color="auto"/>
              </w:divBdr>
            </w:div>
            <w:div w:id="1058436741">
              <w:marLeft w:val="0"/>
              <w:marRight w:val="0"/>
              <w:marTop w:val="0"/>
              <w:marBottom w:val="0"/>
              <w:divBdr>
                <w:top w:val="none" w:sz="0" w:space="0" w:color="auto"/>
                <w:left w:val="none" w:sz="0" w:space="0" w:color="auto"/>
                <w:bottom w:val="none" w:sz="0" w:space="0" w:color="auto"/>
                <w:right w:val="none" w:sz="0" w:space="0" w:color="auto"/>
              </w:divBdr>
            </w:div>
            <w:div w:id="1772971153">
              <w:marLeft w:val="0"/>
              <w:marRight w:val="0"/>
              <w:marTop w:val="0"/>
              <w:marBottom w:val="0"/>
              <w:divBdr>
                <w:top w:val="none" w:sz="0" w:space="0" w:color="auto"/>
                <w:left w:val="none" w:sz="0" w:space="0" w:color="auto"/>
                <w:bottom w:val="none" w:sz="0" w:space="0" w:color="auto"/>
                <w:right w:val="none" w:sz="0" w:space="0" w:color="auto"/>
              </w:divBdr>
            </w:div>
            <w:div w:id="890113986">
              <w:marLeft w:val="0"/>
              <w:marRight w:val="0"/>
              <w:marTop w:val="0"/>
              <w:marBottom w:val="0"/>
              <w:divBdr>
                <w:top w:val="none" w:sz="0" w:space="0" w:color="auto"/>
                <w:left w:val="none" w:sz="0" w:space="0" w:color="auto"/>
                <w:bottom w:val="none" w:sz="0" w:space="0" w:color="auto"/>
                <w:right w:val="none" w:sz="0" w:space="0" w:color="auto"/>
              </w:divBdr>
            </w:div>
            <w:div w:id="162013092">
              <w:marLeft w:val="0"/>
              <w:marRight w:val="0"/>
              <w:marTop w:val="0"/>
              <w:marBottom w:val="0"/>
              <w:divBdr>
                <w:top w:val="none" w:sz="0" w:space="0" w:color="auto"/>
                <w:left w:val="none" w:sz="0" w:space="0" w:color="auto"/>
                <w:bottom w:val="none" w:sz="0" w:space="0" w:color="auto"/>
                <w:right w:val="none" w:sz="0" w:space="0" w:color="auto"/>
              </w:divBdr>
            </w:div>
            <w:div w:id="1652443706">
              <w:marLeft w:val="0"/>
              <w:marRight w:val="0"/>
              <w:marTop w:val="0"/>
              <w:marBottom w:val="0"/>
              <w:divBdr>
                <w:top w:val="none" w:sz="0" w:space="0" w:color="auto"/>
                <w:left w:val="none" w:sz="0" w:space="0" w:color="auto"/>
                <w:bottom w:val="none" w:sz="0" w:space="0" w:color="auto"/>
                <w:right w:val="none" w:sz="0" w:space="0" w:color="auto"/>
              </w:divBdr>
            </w:div>
            <w:div w:id="1035732221">
              <w:marLeft w:val="0"/>
              <w:marRight w:val="0"/>
              <w:marTop w:val="0"/>
              <w:marBottom w:val="0"/>
              <w:divBdr>
                <w:top w:val="none" w:sz="0" w:space="0" w:color="auto"/>
                <w:left w:val="none" w:sz="0" w:space="0" w:color="auto"/>
                <w:bottom w:val="none" w:sz="0" w:space="0" w:color="auto"/>
                <w:right w:val="none" w:sz="0" w:space="0" w:color="auto"/>
              </w:divBdr>
            </w:div>
            <w:div w:id="1711414860">
              <w:marLeft w:val="0"/>
              <w:marRight w:val="0"/>
              <w:marTop w:val="0"/>
              <w:marBottom w:val="0"/>
              <w:divBdr>
                <w:top w:val="none" w:sz="0" w:space="0" w:color="auto"/>
                <w:left w:val="none" w:sz="0" w:space="0" w:color="auto"/>
                <w:bottom w:val="none" w:sz="0" w:space="0" w:color="auto"/>
                <w:right w:val="none" w:sz="0" w:space="0" w:color="auto"/>
              </w:divBdr>
            </w:div>
            <w:div w:id="1491941719">
              <w:marLeft w:val="0"/>
              <w:marRight w:val="0"/>
              <w:marTop w:val="0"/>
              <w:marBottom w:val="0"/>
              <w:divBdr>
                <w:top w:val="none" w:sz="0" w:space="0" w:color="auto"/>
                <w:left w:val="none" w:sz="0" w:space="0" w:color="auto"/>
                <w:bottom w:val="none" w:sz="0" w:space="0" w:color="auto"/>
                <w:right w:val="none" w:sz="0" w:space="0" w:color="auto"/>
              </w:divBdr>
            </w:div>
            <w:div w:id="1561745701">
              <w:marLeft w:val="0"/>
              <w:marRight w:val="0"/>
              <w:marTop w:val="0"/>
              <w:marBottom w:val="0"/>
              <w:divBdr>
                <w:top w:val="none" w:sz="0" w:space="0" w:color="auto"/>
                <w:left w:val="none" w:sz="0" w:space="0" w:color="auto"/>
                <w:bottom w:val="none" w:sz="0" w:space="0" w:color="auto"/>
                <w:right w:val="none" w:sz="0" w:space="0" w:color="auto"/>
              </w:divBdr>
            </w:div>
            <w:div w:id="62604350">
              <w:marLeft w:val="0"/>
              <w:marRight w:val="0"/>
              <w:marTop w:val="0"/>
              <w:marBottom w:val="0"/>
              <w:divBdr>
                <w:top w:val="none" w:sz="0" w:space="0" w:color="auto"/>
                <w:left w:val="none" w:sz="0" w:space="0" w:color="auto"/>
                <w:bottom w:val="none" w:sz="0" w:space="0" w:color="auto"/>
                <w:right w:val="none" w:sz="0" w:space="0" w:color="auto"/>
              </w:divBdr>
            </w:div>
            <w:div w:id="147333110">
              <w:marLeft w:val="0"/>
              <w:marRight w:val="0"/>
              <w:marTop w:val="0"/>
              <w:marBottom w:val="0"/>
              <w:divBdr>
                <w:top w:val="none" w:sz="0" w:space="0" w:color="auto"/>
                <w:left w:val="none" w:sz="0" w:space="0" w:color="auto"/>
                <w:bottom w:val="none" w:sz="0" w:space="0" w:color="auto"/>
                <w:right w:val="none" w:sz="0" w:space="0" w:color="auto"/>
              </w:divBdr>
            </w:div>
            <w:div w:id="617570569">
              <w:marLeft w:val="0"/>
              <w:marRight w:val="0"/>
              <w:marTop w:val="0"/>
              <w:marBottom w:val="0"/>
              <w:divBdr>
                <w:top w:val="none" w:sz="0" w:space="0" w:color="auto"/>
                <w:left w:val="none" w:sz="0" w:space="0" w:color="auto"/>
                <w:bottom w:val="none" w:sz="0" w:space="0" w:color="auto"/>
                <w:right w:val="none" w:sz="0" w:space="0" w:color="auto"/>
              </w:divBdr>
            </w:div>
            <w:div w:id="688334703">
              <w:marLeft w:val="0"/>
              <w:marRight w:val="0"/>
              <w:marTop w:val="0"/>
              <w:marBottom w:val="0"/>
              <w:divBdr>
                <w:top w:val="none" w:sz="0" w:space="0" w:color="auto"/>
                <w:left w:val="none" w:sz="0" w:space="0" w:color="auto"/>
                <w:bottom w:val="none" w:sz="0" w:space="0" w:color="auto"/>
                <w:right w:val="none" w:sz="0" w:space="0" w:color="auto"/>
              </w:divBdr>
            </w:div>
            <w:div w:id="1473327110">
              <w:marLeft w:val="0"/>
              <w:marRight w:val="0"/>
              <w:marTop w:val="0"/>
              <w:marBottom w:val="0"/>
              <w:divBdr>
                <w:top w:val="none" w:sz="0" w:space="0" w:color="auto"/>
                <w:left w:val="none" w:sz="0" w:space="0" w:color="auto"/>
                <w:bottom w:val="none" w:sz="0" w:space="0" w:color="auto"/>
                <w:right w:val="none" w:sz="0" w:space="0" w:color="auto"/>
              </w:divBdr>
            </w:div>
            <w:div w:id="1854762715">
              <w:marLeft w:val="0"/>
              <w:marRight w:val="0"/>
              <w:marTop w:val="0"/>
              <w:marBottom w:val="0"/>
              <w:divBdr>
                <w:top w:val="none" w:sz="0" w:space="0" w:color="auto"/>
                <w:left w:val="none" w:sz="0" w:space="0" w:color="auto"/>
                <w:bottom w:val="none" w:sz="0" w:space="0" w:color="auto"/>
                <w:right w:val="none" w:sz="0" w:space="0" w:color="auto"/>
              </w:divBdr>
            </w:div>
            <w:div w:id="1844198815">
              <w:marLeft w:val="0"/>
              <w:marRight w:val="0"/>
              <w:marTop w:val="0"/>
              <w:marBottom w:val="0"/>
              <w:divBdr>
                <w:top w:val="none" w:sz="0" w:space="0" w:color="auto"/>
                <w:left w:val="none" w:sz="0" w:space="0" w:color="auto"/>
                <w:bottom w:val="none" w:sz="0" w:space="0" w:color="auto"/>
                <w:right w:val="none" w:sz="0" w:space="0" w:color="auto"/>
              </w:divBdr>
            </w:div>
            <w:div w:id="501508737">
              <w:marLeft w:val="0"/>
              <w:marRight w:val="0"/>
              <w:marTop w:val="0"/>
              <w:marBottom w:val="0"/>
              <w:divBdr>
                <w:top w:val="none" w:sz="0" w:space="0" w:color="auto"/>
                <w:left w:val="none" w:sz="0" w:space="0" w:color="auto"/>
                <w:bottom w:val="none" w:sz="0" w:space="0" w:color="auto"/>
                <w:right w:val="none" w:sz="0" w:space="0" w:color="auto"/>
              </w:divBdr>
            </w:div>
            <w:div w:id="227811009">
              <w:marLeft w:val="0"/>
              <w:marRight w:val="0"/>
              <w:marTop w:val="0"/>
              <w:marBottom w:val="0"/>
              <w:divBdr>
                <w:top w:val="none" w:sz="0" w:space="0" w:color="auto"/>
                <w:left w:val="none" w:sz="0" w:space="0" w:color="auto"/>
                <w:bottom w:val="none" w:sz="0" w:space="0" w:color="auto"/>
                <w:right w:val="none" w:sz="0" w:space="0" w:color="auto"/>
              </w:divBdr>
            </w:div>
            <w:div w:id="1549611795">
              <w:marLeft w:val="0"/>
              <w:marRight w:val="0"/>
              <w:marTop w:val="0"/>
              <w:marBottom w:val="0"/>
              <w:divBdr>
                <w:top w:val="none" w:sz="0" w:space="0" w:color="auto"/>
                <w:left w:val="none" w:sz="0" w:space="0" w:color="auto"/>
                <w:bottom w:val="none" w:sz="0" w:space="0" w:color="auto"/>
                <w:right w:val="none" w:sz="0" w:space="0" w:color="auto"/>
              </w:divBdr>
            </w:div>
            <w:div w:id="2003924944">
              <w:marLeft w:val="0"/>
              <w:marRight w:val="0"/>
              <w:marTop w:val="0"/>
              <w:marBottom w:val="0"/>
              <w:divBdr>
                <w:top w:val="none" w:sz="0" w:space="0" w:color="auto"/>
                <w:left w:val="none" w:sz="0" w:space="0" w:color="auto"/>
                <w:bottom w:val="none" w:sz="0" w:space="0" w:color="auto"/>
                <w:right w:val="none" w:sz="0" w:space="0" w:color="auto"/>
              </w:divBdr>
            </w:div>
            <w:div w:id="188682744">
              <w:marLeft w:val="0"/>
              <w:marRight w:val="0"/>
              <w:marTop w:val="0"/>
              <w:marBottom w:val="0"/>
              <w:divBdr>
                <w:top w:val="none" w:sz="0" w:space="0" w:color="auto"/>
                <w:left w:val="none" w:sz="0" w:space="0" w:color="auto"/>
                <w:bottom w:val="none" w:sz="0" w:space="0" w:color="auto"/>
                <w:right w:val="none" w:sz="0" w:space="0" w:color="auto"/>
              </w:divBdr>
            </w:div>
            <w:div w:id="1910071315">
              <w:marLeft w:val="0"/>
              <w:marRight w:val="0"/>
              <w:marTop w:val="0"/>
              <w:marBottom w:val="0"/>
              <w:divBdr>
                <w:top w:val="none" w:sz="0" w:space="0" w:color="auto"/>
                <w:left w:val="none" w:sz="0" w:space="0" w:color="auto"/>
                <w:bottom w:val="none" w:sz="0" w:space="0" w:color="auto"/>
                <w:right w:val="none" w:sz="0" w:space="0" w:color="auto"/>
              </w:divBdr>
            </w:div>
            <w:div w:id="1801192048">
              <w:marLeft w:val="0"/>
              <w:marRight w:val="0"/>
              <w:marTop w:val="0"/>
              <w:marBottom w:val="0"/>
              <w:divBdr>
                <w:top w:val="none" w:sz="0" w:space="0" w:color="auto"/>
                <w:left w:val="none" w:sz="0" w:space="0" w:color="auto"/>
                <w:bottom w:val="none" w:sz="0" w:space="0" w:color="auto"/>
                <w:right w:val="none" w:sz="0" w:space="0" w:color="auto"/>
              </w:divBdr>
            </w:div>
            <w:div w:id="90978449">
              <w:marLeft w:val="0"/>
              <w:marRight w:val="0"/>
              <w:marTop w:val="0"/>
              <w:marBottom w:val="0"/>
              <w:divBdr>
                <w:top w:val="none" w:sz="0" w:space="0" w:color="auto"/>
                <w:left w:val="none" w:sz="0" w:space="0" w:color="auto"/>
                <w:bottom w:val="none" w:sz="0" w:space="0" w:color="auto"/>
                <w:right w:val="none" w:sz="0" w:space="0" w:color="auto"/>
              </w:divBdr>
            </w:div>
            <w:div w:id="842009652">
              <w:marLeft w:val="0"/>
              <w:marRight w:val="0"/>
              <w:marTop w:val="0"/>
              <w:marBottom w:val="0"/>
              <w:divBdr>
                <w:top w:val="none" w:sz="0" w:space="0" w:color="auto"/>
                <w:left w:val="none" w:sz="0" w:space="0" w:color="auto"/>
                <w:bottom w:val="none" w:sz="0" w:space="0" w:color="auto"/>
                <w:right w:val="none" w:sz="0" w:space="0" w:color="auto"/>
              </w:divBdr>
            </w:div>
            <w:div w:id="1147939855">
              <w:marLeft w:val="0"/>
              <w:marRight w:val="0"/>
              <w:marTop w:val="0"/>
              <w:marBottom w:val="0"/>
              <w:divBdr>
                <w:top w:val="none" w:sz="0" w:space="0" w:color="auto"/>
                <w:left w:val="none" w:sz="0" w:space="0" w:color="auto"/>
                <w:bottom w:val="none" w:sz="0" w:space="0" w:color="auto"/>
                <w:right w:val="none" w:sz="0" w:space="0" w:color="auto"/>
              </w:divBdr>
            </w:div>
            <w:div w:id="1239752683">
              <w:marLeft w:val="0"/>
              <w:marRight w:val="0"/>
              <w:marTop w:val="0"/>
              <w:marBottom w:val="0"/>
              <w:divBdr>
                <w:top w:val="none" w:sz="0" w:space="0" w:color="auto"/>
                <w:left w:val="none" w:sz="0" w:space="0" w:color="auto"/>
                <w:bottom w:val="none" w:sz="0" w:space="0" w:color="auto"/>
                <w:right w:val="none" w:sz="0" w:space="0" w:color="auto"/>
              </w:divBdr>
            </w:div>
            <w:div w:id="471867843">
              <w:marLeft w:val="0"/>
              <w:marRight w:val="0"/>
              <w:marTop w:val="0"/>
              <w:marBottom w:val="0"/>
              <w:divBdr>
                <w:top w:val="none" w:sz="0" w:space="0" w:color="auto"/>
                <w:left w:val="none" w:sz="0" w:space="0" w:color="auto"/>
                <w:bottom w:val="none" w:sz="0" w:space="0" w:color="auto"/>
                <w:right w:val="none" w:sz="0" w:space="0" w:color="auto"/>
              </w:divBdr>
            </w:div>
            <w:div w:id="1196964946">
              <w:marLeft w:val="0"/>
              <w:marRight w:val="0"/>
              <w:marTop w:val="0"/>
              <w:marBottom w:val="0"/>
              <w:divBdr>
                <w:top w:val="none" w:sz="0" w:space="0" w:color="auto"/>
                <w:left w:val="none" w:sz="0" w:space="0" w:color="auto"/>
                <w:bottom w:val="none" w:sz="0" w:space="0" w:color="auto"/>
                <w:right w:val="none" w:sz="0" w:space="0" w:color="auto"/>
              </w:divBdr>
            </w:div>
            <w:div w:id="560211108">
              <w:marLeft w:val="0"/>
              <w:marRight w:val="0"/>
              <w:marTop w:val="0"/>
              <w:marBottom w:val="0"/>
              <w:divBdr>
                <w:top w:val="none" w:sz="0" w:space="0" w:color="auto"/>
                <w:left w:val="none" w:sz="0" w:space="0" w:color="auto"/>
                <w:bottom w:val="none" w:sz="0" w:space="0" w:color="auto"/>
                <w:right w:val="none" w:sz="0" w:space="0" w:color="auto"/>
              </w:divBdr>
            </w:div>
            <w:div w:id="678774590">
              <w:marLeft w:val="0"/>
              <w:marRight w:val="0"/>
              <w:marTop w:val="0"/>
              <w:marBottom w:val="0"/>
              <w:divBdr>
                <w:top w:val="none" w:sz="0" w:space="0" w:color="auto"/>
                <w:left w:val="none" w:sz="0" w:space="0" w:color="auto"/>
                <w:bottom w:val="none" w:sz="0" w:space="0" w:color="auto"/>
                <w:right w:val="none" w:sz="0" w:space="0" w:color="auto"/>
              </w:divBdr>
            </w:div>
            <w:div w:id="1079253457">
              <w:marLeft w:val="0"/>
              <w:marRight w:val="0"/>
              <w:marTop w:val="0"/>
              <w:marBottom w:val="0"/>
              <w:divBdr>
                <w:top w:val="none" w:sz="0" w:space="0" w:color="auto"/>
                <w:left w:val="none" w:sz="0" w:space="0" w:color="auto"/>
                <w:bottom w:val="none" w:sz="0" w:space="0" w:color="auto"/>
                <w:right w:val="none" w:sz="0" w:space="0" w:color="auto"/>
              </w:divBdr>
            </w:div>
            <w:div w:id="1851024537">
              <w:marLeft w:val="0"/>
              <w:marRight w:val="0"/>
              <w:marTop w:val="0"/>
              <w:marBottom w:val="0"/>
              <w:divBdr>
                <w:top w:val="none" w:sz="0" w:space="0" w:color="auto"/>
                <w:left w:val="none" w:sz="0" w:space="0" w:color="auto"/>
                <w:bottom w:val="none" w:sz="0" w:space="0" w:color="auto"/>
                <w:right w:val="none" w:sz="0" w:space="0" w:color="auto"/>
              </w:divBdr>
            </w:div>
            <w:div w:id="1553077449">
              <w:marLeft w:val="0"/>
              <w:marRight w:val="0"/>
              <w:marTop w:val="0"/>
              <w:marBottom w:val="0"/>
              <w:divBdr>
                <w:top w:val="none" w:sz="0" w:space="0" w:color="auto"/>
                <w:left w:val="none" w:sz="0" w:space="0" w:color="auto"/>
                <w:bottom w:val="none" w:sz="0" w:space="0" w:color="auto"/>
                <w:right w:val="none" w:sz="0" w:space="0" w:color="auto"/>
              </w:divBdr>
            </w:div>
            <w:div w:id="1611745876">
              <w:marLeft w:val="0"/>
              <w:marRight w:val="0"/>
              <w:marTop w:val="0"/>
              <w:marBottom w:val="0"/>
              <w:divBdr>
                <w:top w:val="none" w:sz="0" w:space="0" w:color="auto"/>
                <w:left w:val="none" w:sz="0" w:space="0" w:color="auto"/>
                <w:bottom w:val="none" w:sz="0" w:space="0" w:color="auto"/>
                <w:right w:val="none" w:sz="0" w:space="0" w:color="auto"/>
              </w:divBdr>
            </w:div>
            <w:div w:id="144201493">
              <w:marLeft w:val="0"/>
              <w:marRight w:val="0"/>
              <w:marTop w:val="0"/>
              <w:marBottom w:val="0"/>
              <w:divBdr>
                <w:top w:val="none" w:sz="0" w:space="0" w:color="auto"/>
                <w:left w:val="none" w:sz="0" w:space="0" w:color="auto"/>
                <w:bottom w:val="none" w:sz="0" w:space="0" w:color="auto"/>
                <w:right w:val="none" w:sz="0" w:space="0" w:color="auto"/>
              </w:divBdr>
            </w:div>
            <w:div w:id="1446264715">
              <w:marLeft w:val="0"/>
              <w:marRight w:val="0"/>
              <w:marTop w:val="0"/>
              <w:marBottom w:val="0"/>
              <w:divBdr>
                <w:top w:val="none" w:sz="0" w:space="0" w:color="auto"/>
                <w:left w:val="none" w:sz="0" w:space="0" w:color="auto"/>
                <w:bottom w:val="none" w:sz="0" w:space="0" w:color="auto"/>
                <w:right w:val="none" w:sz="0" w:space="0" w:color="auto"/>
              </w:divBdr>
            </w:div>
            <w:div w:id="1685083757">
              <w:marLeft w:val="0"/>
              <w:marRight w:val="0"/>
              <w:marTop w:val="0"/>
              <w:marBottom w:val="0"/>
              <w:divBdr>
                <w:top w:val="none" w:sz="0" w:space="0" w:color="auto"/>
                <w:left w:val="none" w:sz="0" w:space="0" w:color="auto"/>
                <w:bottom w:val="none" w:sz="0" w:space="0" w:color="auto"/>
                <w:right w:val="none" w:sz="0" w:space="0" w:color="auto"/>
              </w:divBdr>
            </w:div>
            <w:div w:id="894387881">
              <w:marLeft w:val="0"/>
              <w:marRight w:val="0"/>
              <w:marTop w:val="0"/>
              <w:marBottom w:val="0"/>
              <w:divBdr>
                <w:top w:val="none" w:sz="0" w:space="0" w:color="auto"/>
                <w:left w:val="none" w:sz="0" w:space="0" w:color="auto"/>
                <w:bottom w:val="none" w:sz="0" w:space="0" w:color="auto"/>
                <w:right w:val="none" w:sz="0" w:space="0" w:color="auto"/>
              </w:divBdr>
            </w:div>
            <w:div w:id="1322542128">
              <w:marLeft w:val="0"/>
              <w:marRight w:val="0"/>
              <w:marTop w:val="0"/>
              <w:marBottom w:val="0"/>
              <w:divBdr>
                <w:top w:val="none" w:sz="0" w:space="0" w:color="auto"/>
                <w:left w:val="none" w:sz="0" w:space="0" w:color="auto"/>
                <w:bottom w:val="none" w:sz="0" w:space="0" w:color="auto"/>
                <w:right w:val="none" w:sz="0" w:space="0" w:color="auto"/>
              </w:divBdr>
            </w:div>
            <w:div w:id="453334593">
              <w:marLeft w:val="0"/>
              <w:marRight w:val="0"/>
              <w:marTop w:val="0"/>
              <w:marBottom w:val="0"/>
              <w:divBdr>
                <w:top w:val="none" w:sz="0" w:space="0" w:color="auto"/>
                <w:left w:val="none" w:sz="0" w:space="0" w:color="auto"/>
                <w:bottom w:val="none" w:sz="0" w:space="0" w:color="auto"/>
                <w:right w:val="none" w:sz="0" w:space="0" w:color="auto"/>
              </w:divBdr>
            </w:div>
            <w:div w:id="547107081">
              <w:marLeft w:val="0"/>
              <w:marRight w:val="0"/>
              <w:marTop w:val="0"/>
              <w:marBottom w:val="0"/>
              <w:divBdr>
                <w:top w:val="none" w:sz="0" w:space="0" w:color="auto"/>
                <w:left w:val="none" w:sz="0" w:space="0" w:color="auto"/>
                <w:bottom w:val="none" w:sz="0" w:space="0" w:color="auto"/>
                <w:right w:val="none" w:sz="0" w:space="0" w:color="auto"/>
              </w:divBdr>
            </w:div>
            <w:div w:id="1269579004">
              <w:marLeft w:val="0"/>
              <w:marRight w:val="0"/>
              <w:marTop w:val="0"/>
              <w:marBottom w:val="0"/>
              <w:divBdr>
                <w:top w:val="none" w:sz="0" w:space="0" w:color="auto"/>
                <w:left w:val="none" w:sz="0" w:space="0" w:color="auto"/>
                <w:bottom w:val="none" w:sz="0" w:space="0" w:color="auto"/>
                <w:right w:val="none" w:sz="0" w:space="0" w:color="auto"/>
              </w:divBdr>
            </w:div>
            <w:div w:id="840319004">
              <w:marLeft w:val="0"/>
              <w:marRight w:val="0"/>
              <w:marTop w:val="0"/>
              <w:marBottom w:val="0"/>
              <w:divBdr>
                <w:top w:val="none" w:sz="0" w:space="0" w:color="auto"/>
                <w:left w:val="none" w:sz="0" w:space="0" w:color="auto"/>
                <w:bottom w:val="none" w:sz="0" w:space="0" w:color="auto"/>
                <w:right w:val="none" w:sz="0" w:space="0" w:color="auto"/>
              </w:divBdr>
            </w:div>
            <w:div w:id="390618536">
              <w:marLeft w:val="0"/>
              <w:marRight w:val="0"/>
              <w:marTop w:val="0"/>
              <w:marBottom w:val="0"/>
              <w:divBdr>
                <w:top w:val="none" w:sz="0" w:space="0" w:color="auto"/>
                <w:left w:val="none" w:sz="0" w:space="0" w:color="auto"/>
                <w:bottom w:val="none" w:sz="0" w:space="0" w:color="auto"/>
                <w:right w:val="none" w:sz="0" w:space="0" w:color="auto"/>
              </w:divBdr>
            </w:div>
            <w:div w:id="350885844">
              <w:marLeft w:val="0"/>
              <w:marRight w:val="0"/>
              <w:marTop w:val="0"/>
              <w:marBottom w:val="0"/>
              <w:divBdr>
                <w:top w:val="none" w:sz="0" w:space="0" w:color="auto"/>
                <w:left w:val="none" w:sz="0" w:space="0" w:color="auto"/>
                <w:bottom w:val="none" w:sz="0" w:space="0" w:color="auto"/>
                <w:right w:val="none" w:sz="0" w:space="0" w:color="auto"/>
              </w:divBdr>
            </w:div>
            <w:div w:id="747844312">
              <w:marLeft w:val="0"/>
              <w:marRight w:val="0"/>
              <w:marTop w:val="0"/>
              <w:marBottom w:val="0"/>
              <w:divBdr>
                <w:top w:val="none" w:sz="0" w:space="0" w:color="auto"/>
                <w:left w:val="none" w:sz="0" w:space="0" w:color="auto"/>
                <w:bottom w:val="none" w:sz="0" w:space="0" w:color="auto"/>
                <w:right w:val="none" w:sz="0" w:space="0" w:color="auto"/>
              </w:divBdr>
            </w:div>
            <w:div w:id="523903422">
              <w:marLeft w:val="0"/>
              <w:marRight w:val="0"/>
              <w:marTop w:val="0"/>
              <w:marBottom w:val="0"/>
              <w:divBdr>
                <w:top w:val="none" w:sz="0" w:space="0" w:color="auto"/>
                <w:left w:val="none" w:sz="0" w:space="0" w:color="auto"/>
                <w:bottom w:val="none" w:sz="0" w:space="0" w:color="auto"/>
                <w:right w:val="none" w:sz="0" w:space="0" w:color="auto"/>
              </w:divBdr>
            </w:div>
            <w:div w:id="379091446">
              <w:marLeft w:val="0"/>
              <w:marRight w:val="0"/>
              <w:marTop w:val="0"/>
              <w:marBottom w:val="0"/>
              <w:divBdr>
                <w:top w:val="none" w:sz="0" w:space="0" w:color="auto"/>
                <w:left w:val="none" w:sz="0" w:space="0" w:color="auto"/>
                <w:bottom w:val="none" w:sz="0" w:space="0" w:color="auto"/>
                <w:right w:val="none" w:sz="0" w:space="0" w:color="auto"/>
              </w:divBdr>
            </w:div>
            <w:div w:id="251672695">
              <w:marLeft w:val="0"/>
              <w:marRight w:val="0"/>
              <w:marTop w:val="0"/>
              <w:marBottom w:val="0"/>
              <w:divBdr>
                <w:top w:val="none" w:sz="0" w:space="0" w:color="auto"/>
                <w:left w:val="none" w:sz="0" w:space="0" w:color="auto"/>
                <w:bottom w:val="none" w:sz="0" w:space="0" w:color="auto"/>
                <w:right w:val="none" w:sz="0" w:space="0" w:color="auto"/>
              </w:divBdr>
            </w:div>
            <w:div w:id="1420633773">
              <w:marLeft w:val="0"/>
              <w:marRight w:val="0"/>
              <w:marTop w:val="0"/>
              <w:marBottom w:val="0"/>
              <w:divBdr>
                <w:top w:val="none" w:sz="0" w:space="0" w:color="auto"/>
                <w:left w:val="none" w:sz="0" w:space="0" w:color="auto"/>
                <w:bottom w:val="none" w:sz="0" w:space="0" w:color="auto"/>
                <w:right w:val="none" w:sz="0" w:space="0" w:color="auto"/>
              </w:divBdr>
            </w:div>
            <w:div w:id="1408919775">
              <w:marLeft w:val="0"/>
              <w:marRight w:val="0"/>
              <w:marTop w:val="0"/>
              <w:marBottom w:val="0"/>
              <w:divBdr>
                <w:top w:val="none" w:sz="0" w:space="0" w:color="auto"/>
                <w:left w:val="none" w:sz="0" w:space="0" w:color="auto"/>
                <w:bottom w:val="none" w:sz="0" w:space="0" w:color="auto"/>
                <w:right w:val="none" w:sz="0" w:space="0" w:color="auto"/>
              </w:divBdr>
            </w:div>
            <w:div w:id="1642929389">
              <w:marLeft w:val="0"/>
              <w:marRight w:val="0"/>
              <w:marTop w:val="0"/>
              <w:marBottom w:val="0"/>
              <w:divBdr>
                <w:top w:val="none" w:sz="0" w:space="0" w:color="auto"/>
                <w:left w:val="none" w:sz="0" w:space="0" w:color="auto"/>
                <w:bottom w:val="none" w:sz="0" w:space="0" w:color="auto"/>
                <w:right w:val="none" w:sz="0" w:space="0" w:color="auto"/>
              </w:divBdr>
            </w:div>
            <w:div w:id="1027367132">
              <w:marLeft w:val="0"/>
              <w:marRight w:val="0"/>
              <w:marTop w:val="0"/>
              <w:marBottom w:val="0"/>
              <w:divBdr>
                <w:top w:val="none" w:sz="0" w:space="0" w:color="auto"/>
                <w:left w:val="none" w:sz="0" w:space="0" w:color="auto"/>
                <w:bottom w:val="none" w:sz="0" w:space="0" w:color="auto"/>
                <w:right w:val="none" w:sz="0" w:space="0" w:color="auto"/>
              </w:divBdr>
            </w:div>
            <w:div w:id="159778022">
              <w:marLeft w:val="0"/>
              <w:marRight w:val="0"/>
              <w:marTop w:val="0"/>
              <w:marBottom w:val="0"/>
              <w:divBdr>
                <w:top w:val="none" w:sz="0" w:space="0" w:color="auto"/>
                <w:left w:val="none" w:sz="0" w:space="0" w:color="auto"/>
                <w:bottom w:val="none" w:sz="0" w:space="0" w:color="auto"/>
                <w:right w:val="none" w:sz="0" w:space="0" w:color="auto"/>
              </w:divBdr>
            </w:div>
            <w:div w:id="7561276">
              <w:marLeft w:val="0"/>
              <w:marRight w:val="0"/>
              <w:marTop w:val="0"/>
              <w:marBottom w:val="0"/>
              <w:divBdr>
                <w:top w:val="none" w:sz="0" w:space="0" w:color="auto"/>
                <w:left w:val="none" w:sz="0" w:space="0" w:color="auto"/>
                <w:bottom w:val="none" w:sz="0" w:space="0" w:color="auto"/>
                <w:right w:val="none" w:sz="0" w:space="0" w:color="auto"/>
              </w:divBdr>
            </w:div>
            <w:div w:id="3008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16825</Words>
  <Characters>95904</Characters>
  <Application>Microsoft Office Word</Application>
  <DocSecurity>0</DocSecurity>
  <Lines>799</Lines>
  <Paragraphs>225</Paragraphs>
  <ScaleCrop>false</ScaleCrop>
  <Company/>
  <LinksUpToDate>false</LinksUpToDate>
  <CharactersWithSpaces>112504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2015-07-15T12:56:00Z</dcterms:created>
  <dcterms:modified xsi:type="dcterms:W3CDTF">2015-07-15T12:58:00Z</dcterms:modified>
</cp:coreProperties>
</file>